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55801">
        <w:rPr>
          <w:rFonts w:ascii="Arial" w:hAnsi="Arial" w:cs="Arial"/>
          <w:sz w:val="24"/>
          <w:szCs w:val="24"/>
        </w:rPr>
        <w:t>manutenção da calçada da Rua Rio Grande do Sul nas proximidades do nº 33 na Vila Brasil.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BC7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55801">
        <w:rPr>
          <w:rFonts w:ascii="Arial" w:hAnsi="Arial" w:cs="Arial"/>
          <w:sz w:val="24"/>
          <w:szCs w:val="24"/>
        </w:rPr>
        <w:t>manutenção da calçada da Rua Rio Grande do Sul nas proximidades do nº 33 na Vila Brasil.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55801">
        <w:rPr>
          <w:rFonts w:ascii="Arial" w:hAnsi="Arial" w:cs="Arial"/>
          <w:sz w:val="24"/>
          <w:szCs w:val="24"/>
        </w:rPr>
        <w:t xml:space="preserve">da forma que se encontra a referida calçada está danificada causando transtornos e riscos de acidentes </w:t>
      </w:r>
      <w:r w:rsidR="00790916">
        <w:rPr>
          <w:rFonts w:ascii="Arial" w:hAnsi="Arial" w:cs="Arial"/>
          <w:sz w:val="24"/>
          <w:szCs w:val="24"/>
        </w:rPr>
        <w:t>com</w:t>
      </w:r>
      <w:bookmarkStart w:id="0" w:name="_GoBack"/>
      <w:bookmarkEnd w:id="0"/>
      <w:r w:rsidR="0004747C">
        <w:rPr>
          <w:rFonts w:ascii="Arial" w:hAnsi="Arial" w:cs="Arial"/>
          <w:sz w:val="24"/>
          <w:szCs w:val="24"/>
        </w:rPr>
        <w:t xml:space="preserve"> </w:t>
      </w:r>
      <w:r w:rsidR="00E55801">
        <w:rPr>
          <w:rFonts w:ascii="Arial" w:hAnsi="Arial" w:cs="Arial"/>
          <w:sz w:val="24"/>
          <w:szCs w:val="24"/>
        </w:rPr>
        <w:t>pedestres.</w:t>
      </w:r>
    </w:p>
    <w:p w:rsidR="00E55801" w:rsidRDefault="00E5580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6de6dd59147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47C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0916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5801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27b377-4b3a-4eba-ab7e-db9a10318625.png" Id="R4e44be2ef32f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27b377-4b3a-4eba-ab7e-db9a10318625.png" Id="R2cf6de6dd59147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9F1C-48B1-44F1-BA4E-D0E5700A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297</cp:revision>
  <cp:lastPrinted>2014-10-17T18:19:00Z</cp:lastPrinted>
  <dcterms:created xsi:type="dcterms:W3CDTF">2014-01-16T16:53:00Z</dcterms:created>
  <dcterms:modified xsi:type="dcterms:W3CDTF">2017-05-18T14:08:00Z</dcterms:modified>
</cp:coreProperties>
</file>