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895534">
        <w:rPr>
          <w:rFonts w:ascii="Arial" w:hAnsi="Arial" w:cs="Arial"/>
          <w:sz w:val="24"/>
          <w:szCs w:val="24"/>
        </w:rPr>
        <w:t xml:space="preserve">roçagem e limpeza </w:t>
      </w:r>
      <w:r w:rsidR="00315074">
        <w:rPr>
          <w:rFonts w:ascii="Arial" w:hAnsi="Arial" w:cs="Arial"/>
          <w:sz w:val="24"/>
          <w:szCs w:val="24"/>
        </w:rPr>
        <w:t>na área da Academia ao ar Livre localizada entre os Bairros Santa Rita e Parque do Lago.</w:t>
      </w:r>
      <w:r w:rsidR="00B85F6C">
        <w:rPr>
          <w:rFonts w:ascii="Arial" w:hAnsi="Arial" w:cs="Arial"/>
          <w:sz w:val="24"/>
          <w:szCs w:val="24"/>
        </w:rPr>
        <w:t xml:space="preserve"> (</w:t>
      </w:r>
      <w:bookmarkStart w:id="0" w:name="_GoBack"/>
      <w:bookmarkEnd w:id="0"/>
      <w:r w:rsidR="00B85F6C">
        <w:rPr>
          <w:rFonts w:ascii="Arial" w:hAnsi="Arial" w:cs="Arial"/>
          <w:sz w:val="24"/>
          <w:szCs w:val="24"/>
        </w:rPr>
        <w:t>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074" w:rsidRDefault="00A35AE9" w:rsidP="0031507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DB0C75">
        <w:rPr>
          <w:rFonts w:ascii="Arial" w:hAnsi="Arial" w:cs="Arial"/>
          <w:sz w:val="24"/>
          <w:szCs w:val="24"/>
        </w:rPr>
        <w:t xml:space="preserve">roçagem e limpeza </w:t>
      </w:r>
      <w:r w:rsidR="00315074">
        <w:rPr>
          <w:rFonts w:ascii="Arial" w:hAnsi="Arial" w:cs="Arial"/>
          <w:sz w:val="24"/>
          <w:szCs w:val="24"/>
        </w:rPr>
        <w:t>na área da Academia ao ar Livre localizada entre os Bairros Santa Rita e Parque do Lago.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o mato está alto, </w:t>
      </w:r>
      <w:r w:rsidR="00915310">
        <w:rPr>
          <w:rFonts w:ascii="Arial" w:hAnsi="Arial" w:cs="Arial"/>
          <w:sz w:val="24"/>
          <w:szCs w:val="24"/>
        </w:rPr>
        <w:t xml:space="preserve">favorecendo o aparecimento de animais peçonhentos, </w:t>
      </w:r>
      <w:r w:rsidR="00315074">
        <w:rPr>
          <w:rFonts w:ascii="Arial" w:hAnsi="Arial" w:cs="Arial"/>
          <w:sz w:val="24"/>
          <w:szCs w:val="24"/>
        </w:rPr>
        <w:t>causando transtornos</w:t>
      </w:r>
      <w:r w:rsidR="00E44DD3">
        <w:rPr>
          <w:rFonts w:ascii="Arial" w:hAnsi="Arial" w:cs="Arial"/>
          <w:sz w:val="24"/>
          <w:szCs w:val="24"/>
        </w:rPr>
        <w:t xml:space="preserve"> e</w:t>
      </w:r>
      <w:r w:rsidR="00315074">
        <w:rPr>
          <w:rFonts w:ascii="Arial" w:hAnsi="Arial" w:cs="Arial"/>
          <w:sz w:val="24"/>
          <w:szCs w:val="24"/>
        </w:rPr>
        <w:t xml:space="preserve"> insegurança </w:t>
      </w:r>
      <w:r w:rsidR="00E44DD3">
        <w:rPr>
          <w:rFonts w:ascii="Arial" w:hAnsi="Arial" w:cs="Arial"/>
          <w:sz w:val="24"/>
          <w:szCs w:val="24"/>
        </w:rPr>
        <w:t>aos usuários.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079F">
        <w:rPr>
          <w:rFonts w:ascii="Arial" w:hAnsi="Arial" w:cs="Arial"/>
          <w:sz w:val="24"/>
          <w:szCs w:val="24"/>
        </w:rPr>
        <w:t>1</w:t>
      </w:r>
      <w:r w:rsidR="00D21DB3">
        <w:rPr>
          <w:rFonts w:ascii="Arial" w:hAnsi="Arial" w:cs="Arial"/>
          <w:sz w:val="24"/>
          <w:szCs w:val="24"/>
        </w:rPr>
        <w:t>6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13069ccc2b4f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5310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5F6C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10f0e5-3b3b-43b3-8b0b-0f2e804657ea.png" Id="Rd3d8b4995651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10f0e5-3b3b-43b3-8b0b-0f2e804657ea.png" Id="R4913069ccc2b4f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3AB7-FE0B-4D7D-BACB-98FAADBE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128</cp:revision>
  <cp:lastPrinted>2013-01-24T12:50:00Z</cp:lastPrinted>
  <dcterms:created xsi:type="dcterms:W3CDTF">2014-01-31T13:18:00Z</dcterms:created>
  <dcterms:modified xsi:type="dcterms:W3CDTF">2017-05-18T18:07:00Z</dcterms:modified>
</cp:coreProperties>
</file>