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3F" w:rsidRPr="00F103C9" w:rsidRDefault="008B5C3F" w:rsidP="008B5C3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03C9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8B5C3F" w:rsidRPr="000E38E2" w:rsidRDefault="008B5C3F" w:rsidP="008B5C3F">
      <w:pPr>
        <w:pStyle w:val="Ttulo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 xml:space="preserve">314 </w:t>
      </w:r>
      <w:r w:rsidRPr="000E38E2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</w:p>
    <w:p w:rsidR="008B5C3F" w:rsidRPr="000E38E2" w:rsidRDefault="008B5C3F" w:rsidP="008B5C3F">
      <w:pPr>
        <w:jc w:val="center"/>
        <w:rPr>
          <w:rFonts w:ascii="Arial" w:hAnsi="Arial" w:cs="Arial"/>
          <w:b/>
          <w:u w:val="single"/>
        </w:rPr>
      </w:pPr>
      <w:r w:rsidRPr="000E38E2">
        <w:rPr>
          <w:rFonts w:ascii="Arial" w:hAnsi="Arial" w:cs="Arial"/>
          <w:b/>
          <w:u w:val="single"/>
        </w:rPr>
        <w:t>DE INFORMAÇÕES</w:t>
      </w:r>
    </w:p>
    <w:p w:rsidR="008B5C3F" w:rsidRPr="000E38E2" w:rsidRDefault="008B5C3F" w:rsidP="008B5C3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8B5C3F" w:rsidRPr="000E38E2" w:rsidRDefault="008B5C3F" w:rsidP="008B5C3F">
      <w:pPr>
        <w:pStyle w:val="Recuodecorpodetexto"/>
        <w:ind w:left="4440" w:right="123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“Com relação à </w:t>
      </w:r>
      <w:r>
        <w:rPr>
          <w:rFonts w:ascii="Arial" w:hAnsi="Arial" w:cs="Arial"/>
        </w:rPr>
        <w:t>paralisação das obras de construção das unidades habitacionais do Projeto Minha Casa, Minha Vida, entre os Bairros Santa Rita de Cássia e Parque do Lago, na Zona Sul de Santa Bárbara d’Oeste”</w:t>
      </w:r>
      <w:r w:rsidRPr="000E38E2">
        <w:rPr>
          <w:rFonts w:ascii="Arial" w:hAnsi="Arial" w:cs="Arial"/>
        </w:rPr>
        <w:t>.</w:t>
      </w:r>
    </w:p>
    <w:p w:rsidR="008B5C3F" w:rsidRDefault="008B5C3F" w:rsidP="008B5C3F">
      <w:pPr>
        <w:ind w:left="1077" w:right="1230" w:firstLine="1440"/>
        <w:jc w:val="both"/>
        <w:rPr>
          <w:rFonts w:ascii="Arial" w:hAnsi="Arial" w:cs="Arial"/>
          <w:b/>
          <w:bCs/>
        </w:rPr>
      </w:pPr>
    </w:p>
    <w:p w:rsidR="008B5C3F" w:rsidRPr="000E38E2" w:rsidRDefault="008B5C3F" w:rsidP="008B5C3F">
      <w:pPr>
        <w:ind w:left="1077" w:right="1230" w:firstLine="1440"/>
        <w:jc w:val="both"/>
        <w:rPr>
          <w:rFonts w:ascii="Arial" w:hAnsi="Arial" w:cs="Arial"/>
          <w:b/>
          <w:bCs/>
        </w:rPr>
      </w:pPr>
    </w:p>
    <w:p w:rsidR="008B5C3F" w:rsidRPr="000E38E2" w:rsidRDefault="008B5C3F" w:rsidP="008B5C3F">
      <w:pPr>
        <w:ind w:left="1077" w:right="1230"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  <w:bCs/>
        </w:rPr>
        <w:t>Considerando-se que,</w:t>
      </w:r>
      <w:r w:rsidRPr="000E38E2">
        <w:rPr>
          <w:rFonts w:ascii="Arial" w:hAnsi="Arial" w:cs="Arial"/>
          <w:bCs/>
        </w:rPr>
        <w:t xml:space="preserve"> este Vereador foi procurado por diversos munícipes, solicitando informaç</w:t>
      </w:r>
      <w:r>
        <w:rPr>
          <w:rFonts w:ascii="Arial" w:hAnsi="Arial" w:cs="Arial"/>
          <w:bCs/>
        </w:rPr>
        <w:t>ões</w:t>
      </w:r>
      <w:r w:rsidRPr="000E38E2">
        <w:rPr>
          <w:rFonts w:ascii="Arial" w:hAnsi="Arial" w:cs="Arial"/>
          <w:bCs/>
        </w:rPr>
        <w:t xml:space="preserve"> a respeito da </w:t>
      </w:r>
      <w:r>
        <w:rPr>
          <w:rFonts w:ascii="Arial" w:hAnsi="Arial" w:cs="Arial"/>
          <w:bCs/>
        </w:rPr>
        <w:t>interrupção das obras das unidades habitacionais do Projeto Minha Casa, Minha Vida, entre os Bairros Santa Rita de Cássia e Parque do Lago, na Zona Sul da cidade,</w:t>
      </w:r>
    </w:p>
    <w:p w:rsidR="008B5C3F" w:rsidRPr="000E38E2" w:rsidRDefault="008B5C3F" w:rsidP="008B5C3F">
      <w:pPr>
        <w:spacing w:line="360" w:lineRule="auto"/>
        <w:ind w:left="1080" w:right="1232" w:firstLine="1440"/>
        <w:jc w:val="both"/>
        <w:rPr>
          <w:rFonts w:ascii="Arial" w:hAnsi="Arial" w:cs="Arial"/>
        </w:rPr>
      </w:pPr>
    </w:p>
    <w:p w:rsidR="008B5C3F" w:rsidRDefault="008B5C3F" w:rsidP="008B5C3F">
      <w:pPr>
        <w:ind w:left="1077" w:right="1230"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 xml:space="preserve">Considerando-se que, </w:t>
      </w:r>
      <w:r w:rsidRPr="000E38E2">
        <w:rPr>
          <w:rFonts w:ascii="Arial" w:hAnsi="Arial" w:cs="Arial"/>
        </w:rPr>
        <w:t xml:space="preserve">após visitar o local, constatamos que realmente </w:t>
      </w:r>
      <w:r>
        <w:rPr>
          <w:rFonts w:ascii="Arial" w:hAnsi="Arial" w:cs="Arial"/>
        </w:rPr>
        <w:t>essa obra está totalmente parada, e que seu início, em meados de Abril de 2011, causou muitas expectativas na população, em especial aos que almejam conquistar o sonho da casa própria, e</w:t>
      </w:r>
    </w:p>
    <w:p w:rsidR="008B5C3F" w:rsidRDefault="008B5C3F" w:rsidP="008B5C3F">
      <w:pPr>
        <w:ind w:left="1077" w:right="1230" w:firstLine="1440"/>
        <w:jc w:val="both"/>
        <w:rPr>
          <w:rFonts w:ascii="Arial" w:hAnsi="Arial" w:cs="Arial"/>
        </w:rPr>
      </w:pPr>
    </w:p>
    <w:p w:rsidR="008B5C3F" w:rsidRDefault="008B5C3F" w:rsidP="008B5C3F">
      <w:pPr>
        <w:ind w:left="1077" w:right="1230" w:firstLine="1440"/>
        <w:jc w:val="both"/>
        <w:rPr>
          <w:rFonts w:ascii="Arial" w:hAnsi="Arial" w:cs="Arial"/>
        </w:rPr>
      </w:pPr>
      <w:r w:rsidRPr="00404CB1">
        <w:rPr>
          <w:rFonts w:ascii="Arial" w:hAnsi="Arial" w:cs="Arial"/>
          <w:b/>
        </w:rPr>
        <w:t xml:space="preserve">Considerando-se que, </w:t>
      </w:r>
      <w:r w:rsidRPr="00ED7737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gundo declaração do Secretário Municipal de Obras, Sr. Celso Cresta, em 23/02/2011, a parte que cabia à Prefeitura era a de indicar o local para a construção, a partir disso, a responsabilidade pela construção seria da Construtora HM Engenharia e Construções Ltda., tendo como agente financeiro a Caixa Econômica Federal, </w:t>
      </w:r>
    </w:p>
    <w:p w:rsidR="008B5C3F" w:rsidRPr="000E38E2" w:rsidRDefault="008B5C3F" w:rsidP="008B5C3F">
      <w:pPr>
        <w:ind w:firstLine="1440"/>
        <w:jc w:val="both"/>
        <w:rPr>
          <w:rFonts w:ascii="Arial" w:hAnsi="Arial" w:cs="Arial"/>
          <w:b/>
        </w:rPr>
      </w:pPr>
    </w:p>
    <w:p w:rsidR="008B5C3F" w:rsidRPr="000E38E2" w:rsidRDefault="008B5C3F" w:rsidP="008B5C3F">
      <w:pPr>
        <w:ind w:left="1134" w:right="1274" w:firstLine="1418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>REQUEIRO</w:t>
      </w:r>
      <w:r w:rsidRPr="000E38E2">
        <w:rPr>
          <w:rFonts w:ascii="Arial" w:hAnsi="Arial" w:cs="Arial"/>
        </w:rPr>
        <w:t xml:space="preserve"> à Mesa, na forma regimental, depois de ouvido o Plenário, oficiar ao senhor </w:t>
      </w:r>
      <w:r>
        <w:rPr>
          <w:rFonts w:ascii="Arial" w:hAnsi="Arial" w:cs="Arial"/>
        </w:rPr>
        <w:t>Prefeito Municipal,</w:t>
      </w:r>
      <w:r w:rsidRPr="000E38E2">
        <w:rPr>
          <w:rFonts w:ascii="Arial" w:hAnsi="Arial" w:cs="Arial"/>
        </w:rPr>
        <w:t xml:space="preserve"> solicitando-lhe</w:t>
      </w:r>
      <w:r>
        <w:rPr>
          <w:rFonts w:ascii="Arial" w:hAnsi="Arial" w:cs="Arial"/>
        </w:rPr>
        <w:t xml:space="preserve"> que sejam remetidas a esta Casa</w:t>
      </w:r>
      <w:r w:rsidRPr="000E38E2">
        <w:rPr>
          <w:rFonts w:ascii="Arial" w:hAnsi="Arial" w:cs="Arial"/>
        </w:rPr>
        <w:t xml:space="preserve"> as seguintes informações:</w:t>
      </w:r>
    </w:p>
    <w:p w:rsidR="008B5C3F" w:rsidRPr="000E38E2" w:rsidRDefault="008B5C3F" w:rsidP="008B5C3F">
      <w:pPr>
        <w:ind w:left="1260" w:right="-207" w:firstLine="1440"/>
        <w:jc w:val="both"/>
        <w:rPr>
          <w:rFonts w:ascii="Arial" w:hAnsi="Arial" w:cs="Arial"/>
        </w:rPr>
      </w:pPr>
    </w:p>
    <w:p w:rsidR="008B5C3F" w:rsidRPr="000E38E2" w:rsidRDefault="008B5C3F" w:rsidP="008B5C3F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-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fato da falta de CND da Prefeitura implicou na interrupção das obras por parte dos responsáveis, ou seja, da Construtora HM e da Caixa Econômica Federal?</w:t>
      </w:r>
    </w:p>
    <w:p w:rsidR="008B5C3F" w:rsidRDefault="008B5C3F" w:rsidP="008B5C3F">
      <w:pPr>
        <w:pStyle w:val="Recuodecorpodetexto2"/>
        <w:spacing w:line="240" w:lineRule="auto"/>
        <w:ind w:left="1122" w:right="123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2 - Existe algum impedimento por parte da Caixa Econômica Federal que impossibilite a continuidade dessa obra? Se afirmativa a resposta, qual seria?</w:t>
      </w:r>
    </w:p>
    <w:p w:rsidR="008B5C3F" w:rsidRPr="000E38E2" w:rsidRDefault="008B5C3F" w:rsidP="008B5C3F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Administração Municipal, através do setor competente, tem intenção de dar prosseguimento aos trabalhos já iniciados</w:t>
      </w:r>
      <w:r w:rsidRPr="000E38E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Quando isso irá ocorrer?</w:t>
      </w:r>
    </w:p>
    <w:p w:rsidR="008B5C3F" w:rsidRPr="000E38E2" w:rsidRDefault="008B5C3F" w:rsidP="008B5C3F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4 - </w:t>
      </w:r>
      <w:r w:rsidRPr="000E38E2">
        <w:rPr>
          <w:rFonts w:ascii="Arial" w:hAnsi="Arial" w:cs="Arial"/>
        </w:rPr>
        <w:t xml:space="preserve">Se a resposta ao item </w:t>
      </w:r>
      <w:r>
        <w:rPr>
          <w:rFonts w:ascii="Arial" w:hAnsi="Arial" w:cs="Arial"/>
        </w:rPr>
        <w:t>3</w:t>
      </w:r>
      <w:r w:rsidRPr="000E38E2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positiva, qual a previsão para entrega? Se </w:t>
      </w:r>
      <w:r w:rsidRPr="000E38E2">
        <w:rPr>
          <w:rFonts w:ascii="Arial" w:hAnsi="Arial" w:cs="Arial"/>
        </w:rPr>
        <w:t xml:space="preserve">negativa, </w:t>
      </w:r>
      <w:r>
        <w:rPr>
          <w:rFonts w:ascii="Arial" w:hAnsi="Arial" w:cs="Arial"/>
        </w:rPr>
        <w:t xml:space="preserve">qual o motivo e </w:t>
      </w:r>
      <w:r w:rsidRPr="000E38E2">
        <w:rPr>
          <w:rFonts w:ascii="Arial" w:hAnsi="Arial" w:cs="Arial"/>
        </w:rPr>
        <w:t xml:space="preserve">o que </w:t>
      </w:r>
      <w:r>
        <w:rPr>
          <w:rFonts w:ascii="Arial" w:hAnsi="Arial" w:cs="Arial"/>
        </w:rPr>
        <w:t>se pretende fazer</w:t>
      </w:r>
      <w:r w:rsidRPr="000E38E2">
        <w:rPr>
          <w:rFonts w:ascii="Arial" w:hAnsi="Arial" w:cs="Arial"/>
        </w:rPr>
        <w:t xml:space="preserve"> para resolver </w:t>
      </w:r>
      <w:r>
        <w:rPr>
          <w:rFonts w:ascii="Arial" w:hAnsi="Arial" w:cs="Arial"/>
        </w:rPr>
        <w:t>o</w:t>
      </w:r>
      <w:r w:rsidRPr="000E38E2">
        <w:rPr>
          <w:rFonts w:ascii="Arial" w:hAnsi="Arial" w:cs="Arial"/>
        </w:rPr>
        <w:t xml:space="preserve"> problema</w:t>
      </w:r>
      <w:r>
        <w:rPr>
          <w:rFonts w:ascii="Arial" w:hAnsi="Arial" w:cs="Arial"/>
        </w:rPr>
        <w:t>?</w:t>
      </w:r>
    </w:p>
    <w:p w:rsidR="008B5C3F" w:rsidRPr="000E38E2" w:rsidRDefault="008B5C3F" w:rsidP="008B5C3F">
      <w:pPr>
        <w:jc w:val="both"/>
        <w:rPr>
          <w:rFonts w:ascii="Arial" w:hAnsi="Arial" w:cs="Arial"/>
          <w:b/>
        </w:rPr>
      </w:pPr>
    </w:p>
    <w:p w:rsidR="008B5C3F" w:rsidRPr="005D31D0" w:rsidRDefault="008B5C3F" w:rsidP="008B5C3F">
      <w:pPr>
        <w:ind w:firstLine="2520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9</w:t>
      </w:r>
      <w:r w:rsidRPr="000E38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 de 2012.</w:t>
      </w:r>
    </w:p>
    <w:p w:rsidR="008B5C3F" w:rsidRPr="000E38E2" w:rsidRDefault="008B5C3F" w:rsidP="008B5C3F">
      <w:pPr>
        <w:outlineLvl w:val="0"/>
        <w:rPr>
          <w:rFonts w:ascii="Arial" w:hAnsi="Arial" w:cs="Arial"/>
          <w:b/>
        </w:rPr>
      </w:pPr>
    </w:p>
    <w:p w:rsidR="008B5C3F" w:rsidRPr="000E38E2" w:rsidRDefault="008B5C3F" w:rsidP="008B5C3F">
      <w:pPr>
        <w:jc w:val="center"/>
        <w:outlineLvl w:val="0"/>
        <w:rPr>
          <w:rFonts w:ascii="Arial" w:hAnsi="Arial" w:cs="Arial"/>
          <w:b/>
        </w:rPr>
      </w:pPr>
    </w:p>
    <w:p w:rsidR="008B5C3F" w:rsidRPr="000E38E2" w:rsidRDefault="008B5C3F" w:rsidP="008B5C3F">
      <w:pPr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8B5C3F" w:rsidRPr="000E38E2" w:rsidRDefault="008B5C3F" w:rsidP="008B5C3F">
      <w:pPr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</w:t>
      </w:r>
      <w:proofErr w:type="spellStart"/>
      <w:r w:rsidRPr="000E38E2">
        <w:rPr>
          <w:rFonts w:ascii="Arial" w:hAnsi="Arial" w:cs="Arial"/>
          <w:b/>
        </w:rPr>
        <w:t>Kadu</w:t>
      </w:r>
      <w:proofErr w:type="spellEnd"/>
      <w:r w:rsidRPr="000E38E2">
        <w:rPr>
          <w:rFonts w:ascii="Arial" w:hAnsi="Arial" w:cs="Arial"/>
          <w:b/>
        </w:rPr>
        <w:t xml:space="preserve"> Garçom”</w:t>
      </w:r>
    </w:p>
    <w:p w:rsidR="008B5C3F" w:rsidRPr="000E38E2" w:rsidRDefault="008B5C3F" w:rsidP="008B5C3F">
      <w:pPr>
        <w:ind w:firstLine="120"/>
        <w:jc w:val="center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48" w:rsidRDefault="007A5A48">
      <w:r>
        <w:separator/>
      </w:r>
    </w:p>
  </w:endnote>
  <w:endnote w:type="continuationSeparator" w:id="0">
    <w:p w:rsidR="007A5A48" w:rsidRDefault="007A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48" w:rsidRDefault="007A5A48">
      <w:r>
        <w:separator/>
      </w:r>
    </w:p>
  </w:footnote>
  <w:footnote w:type="continuationSeparator" w:id="0">
    <w:p w:rsidR="007A5A48" w:rsidRDefault="007A5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5A48"/>
    <w:rsid w:val="008B5C3F"/>
    <w:rsid w:val="009F196D"/>
    <w:rsid w:val="00A65C7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B5C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B5C3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B5C3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B5C3F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B5C3F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B5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