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B9" w:rsidRDefault="00280CB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80CB9" w:rsidRPr="00C355D1" w:rsidRDefault="00280CB9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280CB9">
        <w:rPr>
          <w:rFonts w:ascii="Arial" w:hAnsi="Arial" w:cs="Arial"/>
          <w:sz w:val="24"/>
          <w:szCs w:val="24"/>
        </w:rPr>
        <w:t xml:space="preserve">limpeza de lixo e entulho e fixação de placa de proibido jogar lixo na Avenida Dr. Sebastião de Paula Coelho, próximo à Rua Dr. Edmilson Ignácio Rocha, no Bairro Parque Residencial </w:t>
      </w:r>
      <w:proofErr w:type="spellStart"/>
      <w:r w:rsidR="00280CB9">
        <w:rPr>
          <w:rFonts w:ascii="Arial" w:hAnsi="Arial" w:cs="Arial"/>
          <w:sz w:val="24"/>
          <w:szCs w:val="24"/>
        </w:rPr>
        <w:t>Rochelle</w:t>
      </w:r>
      <w:proofErr w:type="spellEnd"/>
      <w:r w:rsidR="00280CB9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80CB9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280CB9">
        <w:rPr>
          <w:rFonts w:ascii="Arial" w:hAnsi="Arial" w:cs="Arial"/>
          <w:bCs/>
          <w:sz w:val="24"/>
          <w:szCs w:val="24"/>
        </w:rPr>
        <w:t xml:space="preserve">limpeza de lixo e entulho e fixação de placa de proibido jogar lixo na Avenida Dr. Sebastião de Paula Coelho, próximo à Rua Dr. Edmilson Ignácio Rocha, no Bairro Parque Residencial </w:t>
      </w:r>
      <w:proofErr w:type="spellStart"/>
      <w:r w:rsidR="00280CB9">
        <w:rPr>
          <w:rFonts w:ascii="Arial" w:hAnsi="Arial" w:cs="Arial"/>
          <w:bCs/>
          <w:sz w:val="24"/>
          <w:szCs w:val="24"/>
        </w:rPr>
        <w:t>Rochelle</w:t>
      </w:r>
      <w:proofErr w:type="spellEnd"/>
      <w:r w:rsidR="00280CB9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0CB9" w:rsidRPr="00C355D1" w:rsidRDefault="00280CB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80CB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>”, e pôde constatar o acúmulo de lixo no local, e de acordo com moradores do bairro, os lixos são jogados no período noturno.</w:t>
      </w:r>
    </w:p>
    <w:p w:rsidR="00280CB9" w:rsidRDefault="00280CB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0CB9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 xml:space="preserve">7 de </w:t>
      </w:r>
      <w:r w:rsidR="00280CB9">
        <w:rPr>
          <w:rFonts w:ascii="Arial" w:hAnsi="Arial" w:cs="Arial"/>
          <w:sz w:val="24"/>
          <w:szCs w:val="24"/>
        </w:rPr>
        <w:t>mai</w:t>
      </w:r>
      <w:r w:rsidRPr="00C355D1">
        <w:rPr>
          <w:rFonts w:ascii="Arial" w:hAnsi="Arial" w:cs="Arial"/>
          <w:sz w:val="24"/>
          <w:szCs w:val="24"/>
        </w:rPr>
        <w:t>o de 2.0</w:t>
      </w:r>
      <w:r w:rsidR="00280CB9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24C1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280CB9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280CB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9A6" w:rsidRDefault="004E09A6">
      <w:r>
        <w:separator/>
      </w:r>
    </w:p>
  </w:endnote>
  <w:endnote w:type="continuationSeparator" w:id="0">
    <w:p w:rsidR="004E09A6" w:rsidRDefault="004E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9A6" w:rsidRDefault="004E09A6">
      <w:r>
        <w:separator/>
      </w:r>
    </w:p>
  </w:footnote>
  <w:footnote w:type="continuationSeparator" w:id="0">
    <w:p w:rsidR="004E09A6" w:rsidRDefault="004E0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0C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0C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0C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46f66bef5247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80CB9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4E09A6"/>
    <w:rsid w:val="005D1591"/>
    <w:rsid w:val="006666F9"/>
    <w:rsid w:val="00705ABB"/>
    <w:rsid w:val="00724C15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161bb8-5e77-4fbd-aa3a-753060e913cd.png" Id="R1ec0601c67c343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161bb8-5e77-4fbd-aa3a-753060e913cd.png" Id="R7446f66bef5247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2017-05-17T19:20:00Z</dcterms:created>
  <dcterms:modified xsi:type="dcterms:W3CDTF">2017-05-18T20:10:00Z</dcterms:modified>
</cp:coreProperties>
</file>