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D6" w:rsidRPr="00A472B1" w:rsidRDefault="002B77D6" w:rsidP="002B77D6">
      <w:pPr>
        <w:pStyle w:val="Ttulo"/>
        <w:rPr>
          <w:szCs w:val="24"/>
        </w:rPr>
      </w:pPr>
      <w:bookmarkStart w:id="0" w:name="_GoBack"/>
      <w:bookmarkEnd w:id="0"/>
      <w:r w:rsidRPr="00A472B1">
        <w:rPr>
          <w:szCs w:val="24"/>
        </w:rPr>
        <w:t xml:space="preserve">REQUERIMENTO Nº  </w:t>
      </w:r>
      <w:r>
        <w:rPr>
          <w:szCs w:val="24"/>
        </w:rPr>
        <w:t>321</w:t>
      </w:r>
      <w:r w:rsidRPr="00A472B1">
        <w:rPr>
          <w:szCs w:val="24"/>
        </w:rPr>
        <w:t>/12</w:t>
      </w:r>
    </w:p>
    <w:p w:rsidR="002B77D6" w:rsidRPr="00A472B1" w:rsidRDefault="002B77D6" w:rsidP="002B77D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472B1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2B77D6" w:rsidRPr="00A472B1" w:rsidRDefault="002B77D6" w:rsidP="002B77D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B77D6" w:rsidRPr="00A472B1" w:rsidRDefault="002B77D6" w:rsidP="002B77D6">
      <w:pPr>
        <w:pStyle w:val="Recuodecorpodetexto"/>
        <w:ind w:left="4111"/>
        <w:rPr>
          <w:szCs w:val="24"/>
        </w:rPr>
      </w:pPr>
    </w:p>
    <w:p w:rsidR="002B77D6" w:rsidRPr="00A472B1" w:rsidRDefault="002B77D6" w:rsidP="002B77D6">
      <w:pPr>
        <w:pStyle w:val="Recuodecorpodetexto"/>
        <w:ind w:left="4111"/>
        <w:rPr>
          <w:szCs w:val="24"/>
        </w:rPr>
      </w:pPr>
      <w:r w:rsidRPr="00A472B1">
        <w:rPr>
          <w:szCs w:val="24"/>
        </w:rPr>
        <w:t>“Referente à possibilidade de intensificação de ronda policial na Avenida Araçatuba, nos bairros Planalto do Sol, Laranjeiras e Orquídeas”.</w:t>
      </w:r>
    </w:p>
    <w:p w:rsidR="002B77D6" w:rsidRPr="00A472B1" w:rsidRDefault="002B77D6" w:rsidP="002B77D6">
      <w:pPr>
        <w:pStyle w:val="Recuodecorpodetexto"/>
        <w:ind w:left="4111"/>
        <w:rPr>
          <w:szCs w:val="24"/>
        </w:rPr>
      </w:pPr>
    </w:p>
    <w:p w:rsidR="002B77D6" w:rsidRPr="00A472B1" w:rsidRDefault="002B77D6" w:rsidP="002B77D6">
      <w:pPr>
        <w:jc w:val="both"/>
        <w:rPr>
          <w:rFonts w:ascii="Bookman Old Style" w:hAnsi="Bookman Old Style"/>
          <w:sz w:val="24"/>
          <w:szCs w:val="24"/>
        </w:rPr>
      </w:pPr>
    </w:p>
    <w:p w:rsidR="002B77D6" w:rsidRPr="00A472B1" w:rsidRDefault="002B77D6" w:rsidP="002B77D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472B1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A472B1">
        <w:rPr>
          <w:rFonts w:ascii="Bookman Old Style" w:hAnsi="Bookman Old Style"/>
          <w:sz w:val="24"/>
          <w:szCs w:val="24"/>
        </w:rPr>
        <w:t>recebemos reclamação dos comerciantes da Avenida Araçatuba, dos constantes assaltos que vêm ocorrendo no local, e de uma maneira geral dos moradores do Planalto do Sol, Laranjeiras e Orquídeas</w:t>
      </w:r>
      <w:r>
        <w:rPr>
          <w:rFonts w:ascii="Bookman Old Style" w:hAnsi="Bookman Old Style"/>
          <w:sz w:val="24"/>
          <w:szCs w:val="24"/>
        </w:rPr>
        <w:t>, que são estão insatisfeitos com a falta de segurança daqueles bairros,</w:t>
      </w:r>
    </w:p>
    <w:p w:rsidR="002B77D6" w:rsidRPr="00A472B1" w:rsidRDefault="002B77D6" w:rsidP="002B77D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B77D6" w:rsidRPr="00A472B1" w:rsidRDefault="002B77D6" w:rsidP="002B77D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B77D6" w:rsidRPr="00A472B1" w:rsidRDefault="002B77D6" w:rsidP="002B77D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472B1">
        <w:rPr>
          <w:rFonts w:ascii="Bookman Old Style" w:hAnsi="Bookman Old Style"/>
          <w:b/>
          <w:sz w:val="24"/>
          <w:szCs w:val="24"/>
        </w:rPr>
        <w:t>REQUEIRO</w:t>
      </w:r>
      <w:r w:rsidRPr="00A472B1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2B77D6" w:rsidRPr="00A472B1" w:rsidRDefault="002B77D6" w:rsidP="002B77D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B77D6" w:rsidRPr="00A472B1" w:rsidRDefault="002B77D6" w:rsidP="002B77D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472B1">
        <w:rPr>
          <w:rFonts w:ascii="Bookman Old Style" w:hAnsi="Bookman Old Style"/>
          <w:sz w:val="24"/>
          <w:szCs w:val="24"/>
        </w:rPr>
        <w:t xml:space="preserve">1 – Diante do exposto, existe a possibilidade da intensificação de ronda policial no </w:t>
      </w:r>
      <w:r>
        <w:rPr>
          <w:rFonts w:ascii="Bookman Old Style" w:hAnsi="Bookman Old Style"/>
          <w:sz w:val="24"/>
          <w:szCs w:val="24"/>
        </w:rPr>
        <w:t>local acima mencionado</w:t>
      </w:r>
      <w:r w:rsidRPr="00A472B1">
        <w:rPr>
          <w:rFonts w:ascii="Bookman Old Style" w:hAnsi="Bookman Old Style"/>
          <w:sz w:val="24"/>
          <w:szCs w:val="24"/>
        </w:rPr>
        <w:t xml:space="preserve">? </w:t>
      </w:r>
    </w:p>
    <w:p w:rsidR="002B77D6" w:rsidRPr="00A472B1" w:rsidRDefault="002B77D6" w:rsidP="002B77D6">
      <w:pPr>
        <w:jc w:val="both"/>
        <w:rPr>
          <w:rFonts w:ascii="Bookman Old Style" w:hAnsi="Bookman Old Style"/>
          <w:sz w:val="24"/>
          <w:szCs w:val="24"/>
        </w:rPr>
      </w:pPr>
    </w:p>
    <w:p w:rsidR="002B77D6" w:rsidRPr="00A472B1" w:rsidRDefault="002B77D6" w:rsidP="002B77D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472B1">
        <w:rPr>
          <w:rFonts w:ascii="Bookman Old Style" w:hAnsi="Bookman Old Style"/>
          <w:sz w:val="24"/>
          <w:szCs w:val="24"/>
        </w:rPr>
        <w:t>2 – Se positiva a resposta, qual o prazo máximo para o início desse trabalho? Se Negativa, justificar.</w:t>
      </w:r>
    </w:p>
    <w:p w:rsidR="002B77D6" w:rsidRPr="00A472B1" w:rsidRDefault="002B77D6" w:rsidP="002B77D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B77D6" w:rsidRPr="00A472B1" w:rsidRDefault="002B77D6" w:rsidP="002B77D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472B1">
        <w:rPr>
          <w:rFonts w:ascii="Bookman Old Style" w:hAnsi="Bookman Old Style"/>
          <w:sz w:val="24"/>
          <w:szCs w:val="24"/>
        </w:rPr>
        <w:t>3 - Outras informações pertinentes.</w:t>
      </w:r>
    </w:p>
    <w:p w:rsidR="002B77D6" w:rsidRPr="00A472B1" w:rsidRDefault="002B77D6" w:rsidP="002B77D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B77D6" w:rsidRPr="00A472B1" w:rsidRDefault="002B77D6" w:rsidP="002B77D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B77D6" w:rsidRPr="00A472B1" w:rsidRDefault="002B77D6" w:rsidP="002B77D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B77D6" w:rsidRPr="00A472B1" w:rsidRDefault="002B77D6" w:rsidP="002B77D6">
      <w:pPr>
        <w:ind w:firstLine="1418"/>
        <w:rPr>
          <w:rFonts w:ascii="Bookman Old Style" w:hAnsi="Bookman Old Style"/>
          <w:sz w:val="24"/>
          <w:szCs w:val="24"/>
        </w:rPr>
      </w:pPr>
      <w:r w:rsidRPr="00A472B1">
        <w:rPr>
          <w:rFonts w:ascii="Bookman Old Style" w:hAnsi="Bookman Old Style"/>
          <w:sz w:val="24"/>
          <w:szCs w:val="24"/>
        </w:rPr>
        <w:t>Plenário “Dr. Tancredo Neves”, em 11 de maio de 2012.</w:t>
      </w:r>
    </w:p>
    <w:p w:rsidR="002B77D6" w:rsidRPr="00A472B1" w:rsidRDefault="002B77D6" w:rsidP="002B77D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B77D6" w:rsidRPr="00A472B1" w:rsidRDefault="002B77D6" w:rsidP="002B77D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B77D6" w:rsidRPr="00A472B1" w:rsidRDefault="002B77D6" w:rsidP="002B77D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B77D6" w:rsidRPr="00A472B1" w:rsidRDefault="002B77D6" w:rsidP="002B77D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B77D6" w:rsidRPr="00A472B1" w:rsidRDefault="002B77D6" w:rsidP="002B77D6">
      <w:pPr>
        <w:jc w:val="center"/>
        <w:rPr>
          <w:rFonts w:ascii="Bookman Old Style" w:hAnsi="Bookman Old Style"/>
          <w:b/>
          <w:sz w:val="24"/>
          <w:szCs w:val="24"/>
        </w:rPr>
      </w:pPr>
      <w:r w:rsidRPr="00A472B1">
        <w:rPr>
          <w:rFonts w:ascii="Bookman Old Style" w:hAnsi="Bookman Old Style"/>
          <w:b/>
          <w:sz w:val="24"/>
          <w:szCs w:val="24"/>
        </w:rPr>
        <w:t>ANÍZIO TAVARES</w:t>
      </w:r>
    </w:p>
    <w:p w:rsidR="002B77D6" w:rsidRPr="00A472B1" w:rsidRDefault="002B77D6" w:rsidP="002B77D6">
      <w:pPr>
        <w:jc w:val="center"/>
        <w:rPr>
          <w:rFonts w:ascii="Bookman Old Style" w:hAnsi="Bookman Old Style"/>
          <w:sz w:val="24"/>
          <w:szCs w:val="24"/>
        </w:rPr>
      </w:pPr>
      <w:r w:rsidRPr="00A472B1"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65" w:rsidRDefault="00311B65">
      <w:r>
        <w:separator/>
      </w:r>
    </w:p>
  </w:endnote>
  <w:endnote w:type="continuationSeparator" w:id="0">
    <w:p w:rsidR="00311B65" w:rsidRDefault="0031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65" w:rsidRDefault="00311B65">
      <w:r>
        <w:separator/>
      </w:r>
    </w:p>
  </w:footnote>
  <w:footnote w:type="continuationSeparator" w:id="0">
    <w:p w:rsidR="00311B65" w:rsidRDefault="0031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1611"/>
    <w:rsid w:val="002B77D6"/>
    <w:rsid w:val="00311B65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B77D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2B77D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B77D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B77D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