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200B4">
        <w:rPr>
          <w:rFonts w:ascii="Arial" w:hAnsi="Arial" w:cs="Arial"/>
          <w:sz w:val="24"/>
          <w:szCs w:val="24"/>
        </w:rPr>
        <w:t xml:space="preserve">instalação de novo ponto de iluminação pública </w:t>
      </w:r>
      <w:r w:rsidR="005041D3" w:rsidRPr="000E79AF">
        <w:rPr>
          <w:rFonts w:ascii="Arial" w:hAnsi="Arial" w:cs="Arial"/>
          <w:sz w:val="24"/>
          <w:szCs w:val="24"/>
        </w:rPr>
        <w:t>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E200B4">
        <w:rPr>
          <w:rFonts w:ascii="Arial" w:hAnsi="Arial" w:cs="Arial"/>
          <w:bCs/>
          <w:sz w:val="24"/>
          <w:szCs w:val="24"/>
        </w:rPr>
        <w:t>Caconde</w:t>
      </w:r>
      <w:r w:rsidR="005041D3">
        <w:rPr>
          <w:rFonts w:ascii="Arial" w:hAnsi="Arial" w:cs="Arial"/>
          <w:bCs/>
          <w:sz w:val="24"/>
          <w:szCs w:val="24"/>
        </w:rPr>
        <w:t xml:space="preserve">, próximo ao número </w:t>
      </w:r>
      <w:r w:rsidR="00E200B4">
        <w:rPr>
          <w:rFonts w:ascii="Arial" w:hAnsi="Arial" w:cs="Arial"/>
          <w:bCs/>
          <w:sz w:val="24"/>
          <w:szCs w:val="24"/>
        </w:rPr>
        <w:t>33</w:t>
      </w:r>
      <w:r w:rsidR="005041D3">
        <w:rPr>
          <w:rFonts w:ascii="Arial" w:hAnsi="Arial" w:cs="Arial"/>
          <w:bCs/>
          <w:sz w:val="24"/>
          <w:szCs w:val="24"/>
        </w:rPr>
        <w:t>,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="00E200B4">
        <w:rPr>
          <w:rFonts w:ascii="Arial" w:hAnsi="Arial" w:cs="Arial"/>
          <w:sz w:val="24"/>
          <w:szCs w:val="24"/>
        </w:rPr>
        <w:t xml:space="preserve">instalação de novo ponto de iluminação pública </w:t>
      </w:r>
      <w:r w:rsidR="00E200B4" w:rsidRPr="000E79AF">
        <w:rPr>
          <w:rFonts w:ascii="Arial" w:hAnsi="Arial" w:cs="Arial"/>
          <w:sz w:val="24"/>
          <w:szCs w:val="24"/>
        </w:rPr>
        <w:t>na</w:t>
      </w:r>
      <w:r w:rsidR="00E200B4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E200B4">
        <w:rPr>
          <w:rFonts w:ascii="Arial" w:hAnsi="Arial" w:cs="Arial"/>
          <w:bCs/>
          <w:sz w:val="24"/>
          <w:szCs w:val="24"/>
        </w:rPr>
        <w:t xml:space="preserve"> Caconde, próximo ao número 33,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E200B4">
        <w:rPr>
          <w:rFonts w:ascii="Arial" w:hAnsi="Arial" w:cs="Arial"/>
        </w:rPr>
        <w:t xml:space="preserve">esteve no local acima indicado a pedido de moradores da Rua Caconde, onde </w:t>
      </w:r>
      <w:r>
        <w:rPr>
          <w:rFonts w:ascii="Arial" w:hAnsi="Arial" w:cs="Arial"/>
        </w:rPr>
        <w:t>foi</w:t>
      </w:r>
      <w:r w:rsidR="00E200B4">
        <w:rPr>
          <w:rFonts w:ascii="Arial" w:hAnsi="Arial" w:cs="Arial"/>
        </w:rPr>
        <w:t xml:space="preserve"> constatado que o local recebeu poste, porém, este não está com iluminação pública, o que deixa o local bastante escuro. Desta forma, pedimos que a Prefeitura proceda </w:t>
      </w:r>
      <w:proofErr w:type="gramStart"/>
      <w:r w:rsidR="00E200B4">
        <w:rPr>
          <w:rFonts w:ascii="Arial" w:hAnsi="Arial" w:cs="Arial"/>
        </w:rPr>
        <w:t>a</w:t>
      </w:r>
      <w:proofErr w:type="gramEnd"/>
      <w:r w:rsidR="00E200B4">
        <w:rPr>
          <w:rFonts w:ascii="Arial" w:hAnsi="Arial" w:cs="Arial"/>
        </w:rPr>
        <w:t xml:space="preserve"> instalação de suporte e lâmpada junto ao poste para assim resolver o atual problema de escuridão no período noturno. 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41D3">
        <w:rPr>
          <w:rFonts w:ascii="Arial" w:hAnsi="Arial" w:cs="Arial"/>
          <w:sz w:val="24"/>
          <w:szCs w:val="24"/>
        </w:rPr>
        <w:t>1</w:t>
      </w:r>
      <w:r w:rsidR="00E200B4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200B4">
        <w:rPr>
          <w:rFonts w:ascii="Arial" w:hAnsi="Arial" w:cs="Arial"/>
          <w:sz w:val="24"/>
          <w:szCs w:val="24"/>
        </w:rPr>
        <w:t>mai</w:t>
      </w:r>
      <w:bookmarkStart w:id="0" w:name="_GoBack"/>
      <w:bookmarkEnd w:id="0"/>
      <w:r w:rsidR="00D32087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E200B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0e3865e1eb42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200B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d52011-c26d-46ca-a82d-76892ab0f141.png" Id="R5f35b350a78b40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bd52011-c26d-46ca-a82d-76892ab0f141.png" Id="R550e3865e1eb42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2017-01-05T18:00:00Z</cp:lastPrinted>
  <dcterms:created xsi:type="dcterms:W3CDTF">2017-01-12T14:06:00Z</dcterms:created>
  <dcterms:modified xsi:type="dcterms:W3CDTF">2017-05-16T13:14:00Z</dcterms:modified>
</cp:coreProperties>
</file>