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</w:t>
      </w:r>
      <w:r w:rsidR="00153CE6">
        <w:rPr>
          <w:rFonts w:ascii="Arial" w:hAnsi="Arial" w:cs="Arial"/>
          <w:sz w:val="24"/>
          <w:szCs w:val="24"/>
        </w:rPr>
        <w:t>Avenida São Paulo</w:t>
      </w:r>
      <w:r w:rsidR="00E84E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nº </w:t>
      </w:r>
      <w:r w:rsidR="00153CE6">
        <w:rPr>
          <w:rFonts w:ascii="Arial" w:hAnsi="Arial" w:cs="Arial"/>
          <w:sz w:val="24"/>
          <w:szCs w:val="24"/>
        </w:rPr>
        <w:t>2533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50A9C">
        <w:rPr>
          <w:rFonts w:ascii="Arial" w:hAnsi="Arial" w:cs="Arial"/>
          <w:sz w:val="24"/>
          <w:szCs w:val="24"/>
        </w:rPr>
        <w:t>Planalto do Sol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</w:t>
      </w:r>
      <w:r w:rsidR="00E84EB7">
        <w:rPr>
          <w:rFonts w:ascii="Arial" w:hAnsi="Arial" w:cs="Arial"/>
          <w:sz w:val="24"/>
          <w:szCs w:val="24"/>
        </w:rPr>
        <w:t>“tapa-buracos” (aberto pelo DAE</w:t>
      </w:r>
      <w:r w:rsidR="00E84EB7" w:rsidRPr="005069A4">
        <w:rPr>
          <w:rFonts w:ascii="Arial" w:hAnsi="Arial" w:cs="Arial"/>
          <w:b/>
          <w:sz w:val="24"/>
          <w:szCs w:val="24"/>
        </w:rPr>
        <w:t xml:space="preserve">), </w:t>
      </w:r>
      <w:r w:rsidR="00153CE6" w:rsidRPr="005069A4">
        <w:rPr>
          <w:rFonts w:ascii="Arial" w:hAnsi="Arial" w:cs="Arial"/>
          <w:sz w:val="24"/>
          <w:szCs w:val="24"/>
        </w:rPr>
        <w:t xml:space="preserve">na </w:t>
      </w:r>
      <w:r w:rsidR="00153CE6">
        <w:rPr>
          <w:rFonts w:ascii="Arial" w:hAnsi="Arial" w:cs="Arial"/>
          <w:sz w:val="24"/>
          <w:szCs w:val="24"/>
        </w:rPr>
        <w:t>Avenida São Paulo, nº 2533, no bairro Planalto do Sol,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153CE6">
        <w:rPr>
          <w:rFonts w:ascii="Arial" w:hAnsi="Arial" w:cs="Arial"/>
          <w:sz w:val="24"/>
          <w:szCs w:val="24"/>
        </w:rPr>
        <w:t>rio “Dr. Tancredo Neves”, em 15</w:t>
      </w:r>
      <w:bookmarkStart w:id="0" w:name="_GoBack"/>
      <w:bookmarkEnd w:id="0"/>
      <w:r w:rsidR="00E419E7">
        <w:rPr>
          <w:rFonts w:ascii="Arial" w:hAnsi="Arial" w:cs="Arial"/>
          <w:sz w:val="24"/>
          <w:szCs w:val="24"/>
        </w:rPr>
        <w:t xml:space="preserve"> de </w:t>
      </w:r>
      <w:r w:rsidR="00050A9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deeeda0954d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A9C"/>
    <w:rsid w:val="000D567C"/>
    <w:rsid w:val="00125A77"/>
    <w:rsid w:val="00153CE6"/>
    <w:rsid w:val="0018457E"/>
    <w:rsid w:val="001B478A"/>
    <w:rsid w:val="001D1394"/>
    <w:rsid w:val="00225955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84EB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3C9FD6E-229C-457D-97F1-4CDD2D18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fcf74bc-d962-4c3f-aec8-283fbee3e9b9.png" Id="R5301ae2780d844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fcf74bc-d962-4c3f-aec8-283fbee3e9b9.png" Id="R59adeeeda0954d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2017-05-15T17:36:00Z</dcterms:created>
  <dcterms:modified xsi:type="dcterms:W3CDTF">2017-05-15T17:36:00Z</dcterms:modified>
</cp:coreProperties>
</file>