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FD4570">
        <w:rPr>
          <w:rFonts w:ascii="Arial" w:hAnsi="Arial" w:cs="Arial"/>
          <w:sz w:val="24"/>
          <w:szCs w:val="24"/>
        </w:rPr>
        <w:t>revitalização da</w:t>
      </w:r>
      <w:r w:rsidR="0091705D">
        <w:rPr>
          <w:rFonts w:ascii="Arial" w:hAnsi="Arial" w:cs="Arial"/>
          <w:sz w:val="24"/>
          <w:szCs w:val="24"/>
        </w:rPr>
        <w:t xml:space="preserve"> pintura da</w:t>
      </w:r>
      <w:r w:rsidR="00FD4570">
        <w:rPr>
          <w:rFonts w:ascii="Arial" w:hAnsi="Arial" w:cs="Arial"/>
          <w:sz w:val="24"/>
          <w:szCs w:val="24"/>
        </w:rPr>
        <w:t xml:space="preserve"> faixa de pedestres na Rua Damásio Pimentel de Camargo defronte o portão do </w:t>
      </w:r>
      <w:r w:rsidR="0091705D">
        <w:rPr>
          <w:rFonts w:ascii="Arial" w:hAnsi="Arial" w:cs="Arial"/>
          <w:sz w:val="24"/>
          <w:szCs w:val="24"/>
        </w:rPr>
        <w:t>CAIC</w:t>
      </w:r>
      <w:r w:rsidR="00FD4570">
        <w:rPr>
          <w:rFonts w:ascii="Arial" w:hAnsi="Arial" w:cs="Arial"/>
          <w:sz w:val="24"/>
          <w:szCs w:val="24"/>
        </w:rPr>
        <w:t xml:space="preserve"> Irmã Dulce no Jd. Santa Rita de Cássia. 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3557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FD4570">
        <w:rPr>
          <w:rFonts w:ascii="Arial" w:hAnsi="Arial" w:cs="Arial"/>
          <w:sz w:val="24"/>
          <w:szCs w:val="24"/>
        </w:rPr>
        <w:t xml:space="preserve">revitalização da faixa de pedestres na Rua Damásio Pimentel de Camargo defronte o portão do </w:t>
      </w:r>
      <w:r w:rsidR="0091705D">
        <w:rPr>
          <w:rFonts w:ascii="Arial" w:hAnsi="Arial" w:cs="Arial"/>
          <w:sz w:val="24"/>
          <w:szCs w:val="24"/>
        </w:rPr>
        <w:t>CAIC</w:t>
      </w:r>
      <w:r w:rsidR="00FD4570">
        <w:rPr>
          <w:rFonts w:ascii="Arial" w:hAnsi="Arial" w:cs="Arial"/>
          <w:sz w:val="24"/>
          <w:szCs w:val="24"/>
        </w:rPr>
        <w:t xml:space="preserve"> Irmã Dulce no Jd. Santa Rita de Cássia.  </w:t>
      </w:r>
    </w:p>
    <w:p w:rsidR="000418CB" w:rsidRDefault="000418CB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375F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FD4570">
        <w:rPr>
          <w:rFonts w:ascii="Arial" w:hAnsi="Arial" w:cs="Arial"/>
          <w:sz w:val="24"/>
          <w:szCs w:val="24"/>
        </w:rPr>
        <w:t>pais de alunos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0418CB">
        <w:rPr>
          <w:rFonts w:ascii="Arial" w:hAnsi="Arial" w:cs="Arial"/>
          <w:sz w:val="24"/>
          <w:szCs w:val="24"/>
        </w:rPr>
        <w:t xml:space="preserve">pois, </w:t>
      </w:r>
      <w:r w:rsidR="00FD4570">
        <w:rPr>
          <w:rFonts w:ascii="Arial" w:hAnsi="Arial" w:cs="Arial"/>
          <w:sz w:val="24"/>
          <w:szCs w:val="24"/>
        </w:rPr>
        <w:t xml:space="preserve">da forma que se encontra a </w:t>
      </w:r>
      <w:r w:rsidR="0091705D">
        <w:rPr>
          <w:rFonts w:ascii="Arial" w:hAnsi="Arial" w:cs="Arial"/>
          <w:sz w:val="24"/>
          <w:szCs w:val="24"/>
        </w:rPr>
        <w:t xml:space="preserve">pintura da </w:t>
      </w:r>
      <w:bookmarkStart w:id="0" w:name="_GoBack"/>
      <w:bookmarkEnd w:id="0"/>
      <w:r w:rsidR="00FD4570">
        <w:rPr>
          <w:rFonts w:ascii="Arial" w:hAnsi="Arial" w:cs="Arial"/>
          <w:sz w:val="24"/>
          <w:szCs w:val="24"/>
        </w:rPr>
        <w:t>referida faixa está apagada causando transtornos e riscos de acidentes.</w:t>
      </w:r>
    </w:p>
    <w:p w:rsidR="000418CB" w:rsidRDefault="000418CB" w:rsidP="00FD4570">
      <w:pPr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0418CB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74EDF" wp14:editId="2019AC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2902A" wp14:editId="416165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9B3200" wp14:editId="36D9FB0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e0783c071d47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8CB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05D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3A6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4570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5a6355-92a6-4ec6-96aa-cdb77de50f27.png" Id="R91410e50bd9244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5a6355-92a6-4ec6-96aa-cdb77de50f27.png" Id="R8ee0783c071d47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C7E0-FCE7-4524-AB1B-8F2097CD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138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297</cp:revision>
  <cp:lastPrinted>2014-10-17T18:19:00Z</cp:lastPrinted>
  <dcterms:created xsi:type="dcterms:W3CDTF">2014-01-16T16:53:00Z</dcterms:created>
  <dcterms:modified xsi:type="dcterms:W3CDTF">2017-05-08T12:26:00Z</dcterms:modified>
</cp:coreProperties>
</file>