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90427">
        <w:rPr>
          <w:rFonts w:ascii="Arial" w:hAnsi="Arial" w:cs="Arial"/>
          <w:sz w:val="24"/>
          <w:szCs w:val="24"/>
        </w:rPr>
        <w:t xml:space="preserve"> e aos órgãos competentes</w:t>
      </w:r>
      <w:r w:rsidR="00A878C7">
        <w:rPr>
          <w:rFonts w:ascii="Arial" w:hAnsi="Arial" w:cs="Arial"/>
          <w:sz w:val="24"/>
          <w:szCs w:val="24"/>
        </w:rPr>
        <w:t>,</w:t>
      </w:r>
      <w:r w:rsidR="00A575D2">
        <w:rPr>
          <w:rFonts w:ascii="Arial" w:hAnsi="Arial" w:cs="Arial"/>
          <w:sz w:val="24"/>
          <w:szCs w:val="24"/>
        </w:rPr>
        <w:t xml:space="preserve"> </w:t>
      </w:r>
      <w:r w:rsidR="00290427">
        <w:rPr>
          <w:rFonts w:ascii="Arial" w:hAnsi="Arial" w:cs="Arial"/>
          <w:sz w:val="24"/>
          <w:szCs w:val="24"/>
        </w:rPr>
        <w:t>instalação de um semáforo na</w:t>
      </w:r>
      <w:r w:rsidR="00A575D2">
        <w:rPr>
          <w:rFonts w:ascii="Arial" w:hAnsi="Arial" w:cs="Arial"/>
          <w:sz w:val="24"/>
          <w:szCs w:val="24"/>
        </w:rPr>
        <w:t xml:space="preserve"> </w:t>
      </w:r>
      <w:r w:rsidR="007F081E">
        <w:rPr>
          <w:rFonts w:ascii="Arial" w:hAnsi="Arial" w:cs="Arial"/>
          <w:sz w:val="24"/>
          <w:szCs w:val="24"/>
        </w:rPr>
        <w:t xml:space="preserve">Rua Graça Martins na esquina com a Rua Duque de Caxias no Centro.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290427">
        <w:rPr>
          <w:rFonts w:ascii="Arial" w:hAnsi="Arial" w:cs="Arial"/>
          <w:sz w:val="24"/>
          <w:szCs w:val="24"/>
        </w:rPr>
        <w:t xml:space="preserve"> com a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90427" w:rsidRPr="00290427">
        <w:rPr>
          <w:rFonts w:ascii="Arial" w:hAnsi="Arial" w:cs="Arial"/>
          <w:sz w:val="24"/>
          <w:szCs w:val="24"/>
        </w:rPr>
        <w:t xml:space="preserve">instalação de um semáforo na </w:t>
      </w:r>
      <w:r w:rsidR="007F081E">
        <w:rPr>
          <w:rFonts w:ascii="Arial" w:hAnsi="Arial" w:cs="Arial"/>
          <w:sz w:val="24"/>
          <w:szCs w:val="24"/>
        </w:rPr>
        <w:t>Rua Graça Martins na esquina com a Rua Duque de Caxias no Centro</w:t>
      </w:r>
      <w:r w:rsidR="00827079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5295" w:rsidRDefault="00A405B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05B6">
        <w:rPr>
          <w:rFonts w:ascii="Arial" w:hAnsi="Arial" w:cs="Arial"/>
          <w:sz w:val="24"/>
          <w:szCs w:val="24"/>
        </w:rPr>
        <w:t xml:space="preserve">Munícipes procuraram este vereador buscando providências urgentes em relação </w:t>
      </w:r>
      <w:proofErr w:type="gramStart"/>
      <w:r w:rsidR="007F081E">
        <w:rPr>
          <w:rFonts w:ascii="Arial" w:hAnsi="Arial" w:cs="Arial"/>
          <w:sz w:val="24"/>
          <w:szCs w:val="24"/>
        </w:rPr>
        <w:t>a</w:t>
      </w:r>
      <w:proofErr w:type="gramEnd"/>
      <w:r w:rsidRPr="00A405B6">
        <w:rPr>
          <w:rFonts w:ascii="Arial" w:hAnsi="Arial" w:cs="Arial"/>
          <w:sz w:val="24"/>
          <w:szCs w:val="24"/>
        </w:rPr>
        <w:t xml:space="preserve"> </w:t>
      </w:r>
      <w:r w:rsidR="00290427">
        <w:rPr>
          <w:rFonts w:ascii="Arial" w:hAnsi="Arial" w:cs="Arial"/>
          <w:sz w:val="24"/>
          <w:szCs w:val="24"/>
        </w:rPr>
        <w:t>instalação de um semáforo</w:t>
      </w:r>
      <w:r w:rsidRPr="00A405B6">
        <w:rPr>
          <w:rFonts w:ascii="Arial" w:hAnsi="Arial" w:cs="Arial"/>
          <w:sz w:val="24"/>
          <w:szCs w:val="24"/>
        </w:rPr>
        <w:t xml:space="preserve"> na via acima mencionada, devido ao grande fluxo de veículos que passam em alta velocidade e o risco que os moradores e pedestres corr</w:t>
      </w:r>
      <w:r w:rsidR="007F081E">
        <w:rPr>
          <w:rFonts w:ascii="Arial" w:hAnsi="Arial" w:cs="Arial"/>
          <w:sz w:val="24"/>
          <w:szCs w:val="24"/>
        </w:rPr>
        <w:t xml:space="preserve">em em decorrência deste excesso, haja vista que é uma área central e comercial aumentando ainda mais os riscos de acidentes. </w:t>
      </w:r>
    </w:p>
    <w:p w:rsidR="00827079" w:rsidRDefault="0082707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079" w:rsidRDefault="0082707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F081E">
        <w:rPr>
          <w:rFonts w:ascii="Arial" w:hAnsi="Arial" w:cs="Arial"/>
          <w:sz w:val="24"/>
          <w:szCs w:val="24"/>
        </w:rPr>
        <w:t>05 de maio</w:t>
      </w:r>
      <w:r w:rsidR="00290427">
        <w:rPr>
          <w:rFonts w:ascii="Arial" w:hAnsi="Arial" w:cs="Arial"/>
          <w:sz w:val="24"/>
          <w:szCs w:val="24"/>
        </w:rPr>
        <w:t xml:space="preserve"> de 2017</w:t>
      </w:r>
      <w:r w:rsidR="00130912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90427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E6" w:rsidRDefault="009075E6">
      <w:r>
        <w:separator/>
      </w:r>
    </w:p>
  </w:endnote>
  <w:endnote w:type="continuationSeparator" w:id="0">
    <w:p w:rsidR="009075E6" w:rsidRDefault="0090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E6" w:rsidRDefault="009075E6">
      <w:r>
        <w:separator/>
      </w:r>
    </w:p>
  </w:footnote>
  <w:footnote w:type="continuationSeparator" w:id="0">
    <w:p w:rsidR="009075E6" w:rsidRDefault="0090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04a371a00745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86F74"/>
    <w:rsid w:val="0009497E"/>
    <w:rsid w:val="00113DF1"/>
    <w:rsid w:val="00114F5A"/>
    <w:rsid w:val="00130912"/>
    <w:rsid w:val="00130C1A"/>
    <w:rsid w:val="001A7EFD"/>
    <w:rsid w:val="001B478A"/>
    <w:rsid w:val="001D1394"/>
    <w:rsid w:val="00255B38"/>
    <w:rsid w:val="00290427"/>
    <w:rsid w:val="00295B59"/>
    <w:rsid w:val="00295E95"/>
    <w:rsid w:val="002C5140"/>
    <w:rsid w:val="00310883"/>
    <w:rsid w:val="0033648A"/>
    <w:rsid w:val="00352DEB"/>
    <w:rsid w:val="00365295"/>
    <w:rsid w:val="00373483"/>
    <w:rsid w:val="003D3AA8"/>
    <w:rsid w:val="00454EAC"/>
    <w:rsid w:val="0049057E"/>
    <w:rsid w:val="004B57DB"/>
    <w:rsid w:val="004C67DE"/>
    <w:rsid w:val="00511A88"/>
    <w:rsid w:val="005135FC"/>
    <w:rsid w:val="005A049A"/>
    <w:rsid w:val="005F3D11"/>
    <w:rsid w:val="00614A7C"/>
    <w:rsid w:val="0062478A"/>
    <w:rsid w:val="006E0FCC"/>
    <w:rsid w:val="00705ABB"/>
    <w:rsid w:val="007D24E9"/>
    <w:rsid w:val="007F081E"/>
    <w:rsid w:val="00827079"/>
    <w:rsid w:val="0083484F"/>
    <w:rsid w:val="0088218F"/>
    <w:rsid w:val="008B33C5"/>
    <w:rsid w:val="008E72E2"/>
    <w:rsid w:val="0090033C"/>
    <w:rsid w:val="00907158"/>
    <w:rsid w:val="009075E6"/>
    <w:rsid w:val="00921F17"/>
    <w:rsid w:val="00922D3E"/>
    <w:rsid w:val="00987010"/>
    <w:rsid w:val="009C477B"/>
    <w:rsid w:val="009D48A1"/>
    <w:rsid w:val="009F196D"/>
    <w:rsid w:val="00A02481"/>
    <w:rsid w:val="00A03670"/>
    <w:rsid w:val="00A15BAA"/>
    <w:rsid w:val="00A320EE"/>
    <w:rsid w:val="00A405B6"/>
    <w:rsid w:val="00A575D2"/>
    <w:rsid w:val="00A71CAF"/>
    <w:rsid w:val="00A878C7"/>
    <w:rsid w:val="00A9035B"/>
    <w:rsid w:val="00AC1A54"/>
    <w:rsid w:val="00AE702A"/>
    <w:rsid w:val="00AF78AD"/>
    <w:rsid w:val="00B170A9"/>
    <w:rsid w:val="00B91F3C"/>
    <w:rsid w:val="00C2624D"/>
    <w:rsid w:val="00C62617"/>
    <w:rsid w:val="00C670D9"/>
    <w:rsid w:val="00CA786A"/>
    <w:rsid w:val="00CA7A84"/>
    <w:rsid w:val="00CD613B"/>
    <w:rsid w:val="00CF7F49"/>
    <w:rsid w:val="00D26CB3"/>
    <w:rsid w:val="00D475B1"/>
    <w:rsid w:val="00DA41EF"/>
    <w:rsid w:val="00DB1B6F"/>
    <w:rsid w:val="00DC6B1D"/>
    <w:rsid w:val="00DD3FAA"/>
    <w:rsid w:val="00E63925"/>
    <w:rsid w:val="00E84AA3"/>
    <w:rsid w:val="00E903BB"/>
    <w:rsid w:val="00E93EAA"/>
    <w:rsid w:val="00EA6739"/>
    <w:rsid w:val="00EB7D7D"/>
    <w:rsid w:val="00EE7983"/>
    <w:rsid w:val="00F16623"/>
    <w:rsid w:val="00F4304E"/>
    <w:rsid w:val="00FA684E"/>
    <w:rsid w:val="00FE2C3E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6c7819-b8b1-4404-9c6a-490fd6336b28.png" Id="R3a939d8b5b594f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6c7819-b8b1-4404-9c6a-490fd6336b28.png" Id="R4704a371a00745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2017-05-05T18:25:00Z</dcterms:created>
  <dcterms:modified xsi:type="dcterms:W3CDTF">2017-05-05T18:25:00Z</dcterms:modified>
</cp:coreProperties>
</file>