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77E8C">
        <w:rPr>
          <w:rFonts w:ascii="Arial" w:hAnsi="Arial" w:cs="Arial"/>
        </w:rPr>
        <w:t>01222</w:t>
      </w:r>
      <w:r>
        <w:rPr>
          <w:rFonts w:ascii="Arial" w:hAnsi="Arial" w:cs="Arial"/>
        </w:rPr>
        <w:t>/</w:t>
      </w:r>
      <w:r w:rsidR="00677E8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7076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6F46DB">
        <w:rPr>
          <w:rFonts w:ascii="Arial" w:hAnsi="Arial" w:cs="Arial"/>
          <w:sz w:val="24"/>
          <w:szCs w:val="24"/>
        </w:rPr>
        <w:t>informações acerca d</w:t>
      </w:r>
      <w:r w:rsidR="000E3DD9">
        <w:rPr>
          <w:rFonts w:ascii="Arial" w:hAnsi="Arial" w:cs="Arial"/>
          <w:sz w:val="24"/>
          <w:szCs w:val="24"/>
        </w:rPr>
        <w:t>a</w:t>
      </w:r>
      <w:r w:rsidR="00110D58">
        <w:rPr>
          <w:rFonts w:ascii="Arial" w:hAnsi="Arial" w:cs="Arial"/>
          <w:sz w:val="24"/>
          <w:szCs w:val="24"/>
        </w:rPr>
        <w:t xml:space="preserve"> </w:t>
      </w:r>
      <w:r w:rsidR="007076E8">
        <w:rPr>
          <w:rFonts w:ascii="Arial" w:hAnsi="Arial" w:cs="Arial"/>
          <w:sz w:val="24"/>
          <w:szCs w:val="24"/>
        </w:rPr>
        <w:t xml:space="preserve">atualização da Galeria dos Prefeitos no Paço Municipal e no site oficial do </w:t>
      </w:r>
      <w:r w:rsidR="006F46DB" w:rsidRPr="006F46DB">
        <w:rPr>
          <w:rFonts w:ascii="Arial" w:hAnsi="Arial" w:cs="Arial"/>
          <w:sz w:val="24"/>
          <w:szCs w:val="24"/>
        </w:rPr>
        <w:t>município de Santa Bárbara d’Oeste</w:t>
      </w:r>
      <w:r w:rsidRPr="006F46DB">
        <w:rPr>
          <w:rFonts w:ascii="Arial" w:hAnsi="Arial" w:cs="Arial"/>
          <w:sz w:val="24"/>
          <w:szCs w:val="24"/>
        </w:rPr>
        <w:t xml:space="preserve">. </w:t>
      </w:r>
    </w:p>
    <w:p w:rsidR="00FF3852" w:rsidRPr="006F46D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Senhor Presidente,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4F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7076E8">
        <w:rPr>
          <w:rFonts w:ascii="Arial" w:hAnsi="Arial" w:cs="Arial"/>
          <w:sz w:val="24"/>
          <w:szCs w:val="24"/>
        </w:rPr>
        <w:t>que o município de Santa Bárbara d’Oeste completou, no último dia 4, 195 anos</w:t>
      </w:r>
      <w:r w:rsidR="00D0614D">
        <w:rPr>
          <w:rFonts w:ascii="Arial" w:hAnsi="Arial" w:cs="Arial"/>
          <w:sz w:val="24"/>
          <w:szCs w:val="24"/>
        </w:rPr>
        <w:t xml:space="preserve"> – data lembrada e celebrada pela Administração Municipal com anúncios em diversos jornais locais e regionais, além de atividades no Parque dos Ipês</w:t>
      </w:r>
      <w:r w:rsidR="00E02D1D">
        <w:rPr>
          <w:rFonts w:ascii="Arial" w:hAnsi="Arial" w:cs="Arial"/>
          <w:sz w:val="24"/>
          <w:szCs w:val="24"/>
        </w:rPr>
        <w:t>;</w:t>
      </w:r>
    </w:p>
    <w:p w:rsidR="008D474F" w:rsidRDefault="008D474F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110D58">
        <w:rPr>
          <w:rFonts w:ascii="Arial" w:hAnsi="Arial" w:cs="Arial"/>
          <w:sz w:val="24"/>
          <w:szCs w:val="24"/>
        </w:rPr>
        <w:t>que</w:t>
      </w:r>
      <w:r w:rsidR="00D0614D">
        <w:rPr>
          <w:rFonts w:ascii="Arial" w:hAnsi="Arial" w:cs="Arial"/>
          <w:sz w:val="24"/>
          <w:szCs w:val="24"/>
        </w:rPr>
        <w:t xml:space="preserve">, dentro deste resgate histórico essencial, está inserida a memória política de Santa Bárbara d’Oeste, administrada por líderes escolhidos democraticamente por meio da participação popular nas eleições municipais; 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CONSIDERANDO que</w:t>
      </w:r>
      <w:r w:rsidR="00D0614D">
        <w:rPr>
          <w:rFonts w:ascii="Arial" w:hAnsi="Arial" w:cs="Arial"/>
          <w:sz w:val="24"/>
          <w:szCs w:val="24"/>
        </w:rPr>
        <w:t xml:space="preserve">, passados 11 meses da posse da atual Administração, ainda não constam os nomes atualizados dos ex-prefeitos na Galeria dos Prefeitos existente no Paço Municipal e no site oficial do </w:t>
      </w:r>
      <w:r w:rsidR="00D0614D" w:rsidRPr="006F46DB">
        <w:rPr>
          <w:rFonts w:ascii="Arial" w:hAnsi="Arial" w:cs="Arial"/>
          <w:sz w:val="24"/>
          <w:szCs w:val="24"/>
        </w:rPr>
        <w:t>município de Santa Bárbara d’Oeste</w:t>
      </w:r>
      <w:r w:rsidRPr="006F46DB">
        <w:rPr>
          <w:rFonts w:ascii="Arial" w:hAnsi="Arial" w:cs="Arial"/>
          <w:sz w:val="24"/>
          <w:szCs w:val="24"/>
        </w:rPr>
        <w:t>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0614D">
        <w:rPr>
          <w:rFonts w:ascii="Arial" w:hAnsi="Arial" w:cs="Arial"/>
          <w:sz w:val="24"/>
          <w:szCs w:val="24"/>
        </w:rPr>
        <w:t>Qual o prazo previsto para que a Galeria de Prefeitos do Paço Municipal seja atualizada</w:t>
      </w:r>
      <w:r w:rsidR="00110D58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0614D">
        <w:rPr>
          <w:rFonts w:ascii="Arial" w:hAnsi="Arial" w:cs="Arial"/>
          <w:sz w:val="24"/>
          <w:szCs w:val="24"/>
        </w:rPr>
        <w:t xml:space="preserve">Qual o prazo previsto para que o site </w:t>
      </w:r>
      <w:hyperlink r:id="rId6" w:history="1">
        <w:r w:rsidR="00D0614D" w:rsidRPr="003E1DC9">
          <w:rPr>
            <w:rStyle w:val="Hyperlink"/>
            <w:rFonts w:ascii="Arial" w:hAnsi="Arial" w:cs="Arial"/>
            <w:sz w:val="24"/>
            <w:szCs w:val="24"/>
          </w:rPr>
          <w:t>www.santabarbara.sp.gov.br</w:t>
        </w:r>
      </w:hyperlink>
      <w:r w:rsidR="00D0614D">
        <w:rPr>
          <w:rFonts w:ascii="Arial" w:hAnsi="Arial" w:cs="Arial"/>
          <w:sz w:val="24"/>
          <w:szCs w:val="24"/>
        </w:rPr>
        <w:t xml:space="preserve"> seja atualizado?</w:t>
      </w:r>
    </w:p>
    <w:p w:rsidR="00F208AB" w:rsidRDefault="00F20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FF3852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0614D">
        <w:rPr>
          <w:rFonts w:ascii="Arial" w:hAnsi="Arial" w:cs="Arial"/>
          <w:sz w:val="24"/>
          <w:szCs w:val="24"/>
        </w:rPr>
        <w:t>Quais motivos justificam o fato de que nenhum dos dois espaços citados acima (Paço Municipal e site do município) não terem sido atualizados até o momento</w:t>
      </w:r>
      <w:r w:rsidR="00110D58">
        <w:rPr>
          <w:rFonts w:ascii="Arial" w:hAnsi="Arial" w:cs="Arial"/>
          <w:sz w:val="24"/>
          <w:szCs w:val="24"/>
        </w:rPr>
        <w:t>?</w:t>
      </w:r>
      <w:r w:rsidR="002B576C">
        <w:rPr>
          <w:rFonts w:ascii="Arial" w:hAnsi="Arial" w:cs="Arial"/>
          <w:sz w:val="24"/>
          <w:szCs w:val="24"/>
        </w:rPr>
        <w:t xml:space="preserve"> </w:t>
      </w:r>
    </w:p>
    <w:p w:rsidR="002B576C" w:rsidRDefault="002B576C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D061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</w:t>
      </w:r>
      <w:r w:rsidR="00D0614D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576C" w:rsidRDefault="00FF3852" w:rsidP="00D0614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0614D">
        <w:rPr>
          <w:rFonts w:ascii="Arial" w:hAnsi="Arial" w:cs="Arial"/>
        </w:rPr>
        <w:t>notou as grandes comemorações promovidas pela Administração Municipal para comemorar os 195 anos de Santa Bárbara d’Oeste. E faz parte deste resgate histórico o registro dos administradores eleitos democraticamente pela população. No entanto, o Paço Municipal e o site do município estão desatualizados e neles não consta a relação completa dos ex-prefeitos de Santa Bárbara d’Oeste</w:t>
      </w:r>
      <w:r w:rsidR="002B576C">
        <w:rPr>
          <w:rFonts w:ascii="Arial" w:hAnsi="Arial" w:cs="Arial"/>
        </w:rPr>
        <w:t>.</w:t>
      </w:r>
    </w:p>
    <w:p w:rsidR="002B576C" w:rsidRPr="00AE69B4" w:rsidRDefault="002B576C" w:rsidP="002B576C">
      <w:pPr>
        <w:pStyle w:val="Recuodecorpodetexto2"/>
        <w:rPr>
          <w:rFonts w:ascii="Arial" w:hAnsi="Arial" w:cs="Arial"/>
        </w:rPr>
      </w:pPr>
    </w:p>
    <w:p w:rsidR="00FF3852" w:rsidRPr="00AE6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14D">
        <w:rPr>
          <w:rFonts w:ascii="Arial" w:hAnsi="Arial" w:cs="Arial"/>
          <w:sz w:val="24"/>
          <w:szCs w:val="24"/>
        </w:rPr>
        <w:t>05 de dezembro</w:t>
      </w:r>
      <w:r w:rsidRPr="00AE69B4">
        <w:rPr>
          <w:rFonts w:ascii="Arial" w:hAnsi="Arial" w:cs="Arial"/>
          <w:sz w:val="24"/>
          <w:szCs w:val="24"/>
        </w:rPr>
        <w:t xml:space="preserve"> de 20</w:t>
      </w:r>
      <w:r w:rsidR="00A07B59" w:rsidRPr="00AE69B4">
        <w:rPr>
          <w:rFonts w:ascii="Arial" w:hAnsi="Arial" w:cs="Arial"/>
          <w:sz w:val="24"/>
          <w:szCs w:val="24"/>
        </w:rPr>
        <w:t>13</w:t>
      </w:r>
      <w:r w:rsidRPr="00AE69B4">
        <w:rPr>
          <w:rFonts w:ascii="Arial" w:hAnsi="Arial" w:cs="Arial"/>
          <w:sz w:val="24"/>
          <w:szCs w:val="24"/>
        </w:rPr>
        <w:t>.</w:t>
      </w: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AE69B4" w:rsidRPr="00AE69B4" w:rsidRDefault="00AE69B4" w:rsidP="00110D5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AE69B4" w:rsidRDefault="00110D58" w:rsidP="00CF7F49">
      <w:pPr>
        <w:rPr>
          <w:rFonts w:ascii="Bookman Old Style" w:hAnsi="Bookman Old Style"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45pt;margin-top:3pt;width:45.35pt;height:36.45pt;z-index:-251658752" wrapcoords="-635 0 -635 20800 21600 20800 21600 0 -635 0">
            <v:imagedata r:id="rId7" o:title=""/>
            <w10:wrap type="tight"/>
          </v:shape>
        </w:pict>
      </w:r>
    </w:p>
    <w:sectPr w:rsidR="009F196D" w:rsidRPr="00AE69B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B6" w:rsidRDefault="003C05B6">
      <w:r>
        <w:separator/>
      </w:r>
    </w:p>
  </w:endnote>
  <w:endnote w:type="continuationSeparator" w:id="0">
    <w:p w:rsidR="003C05B6" w:rsidRDefault="003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B6" w:rsidRDefault="003C05B6">
      <w:r>
        <w:separator/>
      </w:r>
    </w:p>
  </w:footnote>
  <w:footnote w:type="continuationSeparator" w:id="0">
    <w:p w:rsidR="003C05B6" w:rsidRDefault="003C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7A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7AC8" w:rsidRPr="00977AC8" w:rsidRDefault="00977AC8" w:rsidP="00977A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7AC8">
                  <w:rPr>
                    <w:rFonts w:ascii="Arial" w:hAnsi="Arial" w:cs="Arial"/>
                    <w:b/>
                  </w:rPr>
                  <w:t>PROTOCOLO Nº: 11765/2013     DATA: 06/12/2013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DD9"/>
    <w:rsid w:val="00110D58"/>
    <w:rsid w:val="001B478A"/>
    <w:rsid w:val="001D1394"/>
    <w:rsid w:val="001D63B3"/>
    <w:rsid w:val="002B576C"/>
    <w:rsid w:val="0033648A"/>
    <w:rsid w:val="00373483"/>
    <w:rsid w:val="003C05B6"/>
    <w:rsid w:val="003D3AA8"/>
    <w:rsid w:val="00454EAC"/>
    <w:rsid w:val="0049057E"/>
    <w:rsid w:val="004B57DB"/>
    <w:rsid w:val="004C67DE"/>
    <w:rsid w:val="004E721F"/>
    <w:rsid w:val="0057532D"/>
    <w:rsid w:val="00677E8C"/>
    <w:rsid w:val="00683105"/>
    <w:rsid w:val="006E5929"/>
    <w:rsid w:val="006F46DB"/>
    <w:rsid w:val="00705ABB"/>
    <w:rsid w:val="007076E8"/>
    <w:rsid w:val="00724081"/>
    <w:rsid w:val="00775AFF"/>
    <w:rsid w:val="00792A3C"/>
    <w:rsid w:val="00793C72"/>
    <w:rsid w:val="007B1241"/>
    <w:rsid w:val="0083714B"/>
    <w:rsid w:val="008D474F"/>
    <w:rsid w:val="00977AC8"/>
    <w:rsid w:val="009F196D"/>
    <w:rsid w:val="00A07B59"/>
    <w:rsid w:val="00A35993"/>
    <w:rsid w:val="00A71CAF"/>
    <w:rsid w:val="00A9035B"/>
    <w:rsid w:val="00AE69B4"/>
    <w:rsid w:val="00AE702A"/>
    <w:rsid w:val="00CB4453"/>
    <w:rsid w:val="00CB59C4"/>
    <w:rsid w:val="00CD613B"/>
    <w:rsid w:val="00CF7F49"/>
    <w:rsid w:val="00D0614D"/>
    <w:rsid w:val="00D26CB3"/>
    <w:rsid w:val="00DF59E7"/>
    <w:rsid w:val="00E02D1D"/>
    <w:rsid w:val="00E06CAE"/>
    <w:rsid w:val="00E903BB"/>
    <w:rsid w:val="00EB7D7D"/>
    <w:rsid w:val="00EE7983"/>
    <w:rsid w:val="00F16623"/>
    <w:rsid w:val="00F208AB"/>
    <w:rsid w:val="00FE085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rsid w:val="00D0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barbar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2172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http://www.santabarbara.sp.gov.br/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2013-02-28T12:42:00Z</cp:lastPrinted>
  <dcterms:created xsi:type="dcterms:W3CDTF">2014-01-14T16:50:00Z</dcterms:created>
  <dcterms:modified xsi:type="dcterms:W3CDTF">2014-01-14T16:50:00Z</dcterms:modified>
</cp:coreProperties>
</file>