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C25CA0">
        <w:rPr>
          <w:rFonts w:ascii="Arial" w:hAnsi="Arial" w:cs="Arial"/>
          <w:sz w:val="24"/>
          <w:szCs w:val="24"/>
        </w:rPr>
        <w:t xml:space="preserve">Rua Bélgica, próximo ao número 2586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C25CA0">
        <w:rPr>
          <w:rFonts w:ascii="Arial" w:hAnsi="Arial" w:cs="Arial"/>
          <w:sz w:val="24"/>
          <w:szCs w:val="24"/>
        </w:rPr>
        <w:t>Rua Bélgica, próximo ao número 2586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</w:t>
      </w:r>
      <w:r w:rsidR="00C25CA0">
        <w:rPr>
          <w:rFonts w:ascii="Arial" w:hAnsi="Arial" w:cs="Arial"/>
          <w:sz w:val="24"/>
          <w:szCs w:val="24"/>
        </w:rPr>
        <w:t>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D7C0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0E0F43">
        <w:rPr>
          <w:rFonts w:ascii="Arial" w:hAnsi="Arial" w:cs="Arial"/>
          <w:sz w:val="24"/>
          <w:szCs w:val="24"/>
        </w:rPr>
        <w:t xml:space="preserve">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68" w:rsidRDefault="000F4B68">
      <w:r>
        <w:separator/>
      </w:r>
    </w:p>
  </w:endnote>
  <w:endnote w:type="continuationSeparator" w:id="0">
    <w:p w:rsidR="000F4B68" w:rsidRDefault="000F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68" w:rsidRDefault="000F4B68">
      <w:r>
        <w:separator/>
      </w:r>
    </w:p>
  </w:footnote>
  <w:footnote w:type="continuationSeparator" w:id="0">
    <w:p w:rsidR="000F4B68" w:rsidRDefault="000F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0ffc4ba65e4c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0F43"/>
    <w:rsid w:val="000E3526"/>
    <w:rsid w:val="000E7F73"/>
    <w:rsid w:val="000F4B68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008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9152E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5CA0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7C05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5c06ef-d571-450b-bf71-1aa72914c694.png" Id="Rb37a547ce5ff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25c06ef-d571-450b-bf71-1aa72914c694.png" Id="R690ffc4ba65e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2017-04-26T14:56:00Z</dcterms:created>
  <dcterms:modified xsi:type="dcterms:W3CDTF">2017-04-26T19:13:00Z</dcterms:modified>
</cp:coreProperties>
</file>