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</w:t>
      </w:r>
      <w:r w:rsidR="0054285C">
        <w:rPr>
          <w:rFonts w:ascii="Arial" w:hAnsi="Arial" w:cs="Arial"/>
          <w:sz w:val="24"/>
          <w:szCs w:val="24"/>
        </w:rPr>
        <w:t>s</w:t>
      </w:r>
      <w:r w:rsidR="008A233E">
        <w:rPr>
          <w:rFonts w:ascii="Arial" w:hAnsi="Arial" w:cs="Arial"/>
          <w:sz w:val="24"/>
          <w:szCs w:val="24"/>
        </w:rPr>
        <w:t xml:space="preserve"> do</w:t>
      </w:r>
      <w:r w:rsidR="0054285C">
        <w:rPr>
          <w:rFonts w:ascii="Arial" w:hAnsi="Arial" w:cs="Arial"/>
          <w:sz w:val="24"/>
          <w:szCs w:val="24"/>
        </w:rPr>
        <w:t>s p</w:t>
      </w:r>
      <w:r w:rsidR="008A233E">
        <w:rPr>
          <w:rFonts w:ascii="Arial" w:hAnsi="Arial" w:cs="Arial"/>
          <w:sz w:val="24"/>
          <w:szCs w:val="24"/>
        </w:rPr>
        <w:t>oste</w:t>
      </w:r>
      <w:r w:rsidR="0054285C">
        <w:rPr>
          <w:rFonts w:ascii="Arial" w:hAnsi="Arial" w:cs="Arial"/>
          <w:sz w:val="24"/>
          <w:szCs w:val="24"/>
        </w:rPr>
        <w:t>s</w:t>
      </w:r>
      <w:r w:rsidR="008A233E">
        <w:rPr>
          <w:rFonts w:ascii="Arial" w:hAnsi="Arial" w:cs="Arial"/>
          <w:sz w:val="24"/>
          <w:szCs w:val="24"/>
        </w:rPr>
        <w:t xml:space="preserve"> da </w:t>
      </w:r>
      <w:r w:rsidR="000509D0">
        <w:rPr>
          <w:rFonts w:ascii="Arial" w:hAnsi="Arial" w:cs="Arial"/>
          <w:sz w:val="24"/>
          <w:szCs w:val="24"/>
        </w:rPr>
        <w:t xml:space="preserve">Av. Pérola </w:t>
      </w:r>
      <w:proofErr w:type="spellStart"/>
      <w:r w:rsidR="000509D0">
        <w:rPr>
          <w:rFonts w:ascii="Arial" w:hAnsi="Arial" w:cs="Arial"/>
          <w:sz w:val="24"/>
          <w:szCs w:val="24"/>
        </w:rPr>
        <w:t>Byington</w:t>
      </w:r>
      <w:proofErr w:type="spellEnd"/>
      <w:r w:rsidR="008A233E">
        <w:rPr>
          <w:rFonts w:ascii="Arial" w:hAnsi="Arial" w:cs="Arial"/>
          <w:sz w:val="24"/>
          <w:szCs w:val="24"/>
        </w:rPr>
        <w:t xml:space="preserve">, </w:t>
      </w:r>
      <w:r w:rsidR="000509D0">
        <w:rPr>
          <w:rFonts w:ascii="Arial" w:hAnsi="Arial" w:cs="Arial"/>
          <w:sz w:val="24"/>
          <w:szCs w:val="24"/>
        </w:rPr>
        <w:t xml:space="preserve">em frente </w:t>
      </w:r>
      <w:r w:rsidR="00E22831">
        <w:rPr>
          <w:rFonts w:ascii="Arial" w:hAnsi="Arial" w:cs="Arial"/>
          <w:sz w:val="24"/>
          <w:szCs w:val="24"/>
        </w:rPr>
        <w:t>a</w:t>
      </w:r>
      <w:r w:rsidR="000509D0">
        <w:rPr>
          <w:rFonts w:ascii="Arial" w:hAnsi="Arial" w:cs="Arial"/>
          <w:sz w:val="24"/>
          <w:szCs w:val="24"/>
        </w:rPr>
        <w:t xml:space="preserve"> Indústrias Romi, </w:t>
      </w:r>
      <w:r w:rsidR="00E22831">
        <w:rPr>
          <w:rFonts w:ascii="Arial" w:hAnsi="Arial" w:cs="Arial"/>
          <w:sz w:val="24"/>
          <w:szCs w:val="24"/>
        </w:rPr>
        <w:t xml:space="preserve">no </w:t>
      </w:r>
      <w:r w:rsidR="000509D0">
        <w:rPr>
          <w:rFonts w:ascii="Arial" w:hAnsi="Arial" w:cs="Arial"/>
          <w:sz w:val="24"/>
          <w:szCs w:val="24"/>
        </w:rPr>
        <w:t>Centro</w:t>
      </w:r>
      <w:r w:rsidR="008A233E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4285C">
        <w:rPr>
          <w:rFonts w:ascii="Arial" w:hAnsi="Arial" w:cs="Arial"/>
          <w:bCs/>
          <w:sz w:val="24"/>
          <w:szCs w:val="24"/>
        </w:rPr>
        <w:t xml:space="preserve">a troca de lâmpadas dos postes da </w:t>
      </w:r>
      <w:r w:rsidR="000509D0">
        <w:rPr>
          <w:rFonts w:ascii="Arial" w:hAnsi="Arial" w:cs="Arial"/>
          <w:bCs/>
          <w:sz w:val="24"/>
          <w:szCs w:val="24"/>
        </w:rPr>
        <w:t xml:space="preserve">Av. Pérola </w:t>
      </w:r>
      <w:proofErr w:type="spellStart"/>
      <w:r w:rsidR="000509D0">
        <w:rPr>
          <w:rFonts w:ascii="Arial" w:hAnsi="Arial" w:cs="Arial"/>
          <w:bCs/>
          <w:sz w:val="24"/>
          <w:szCs w:val="24"/>
        </w:rPr>
        <w:t>Byington</w:t>
      </w:r>
      <w:proofErr w:type="spellEnd"/>
      <w:r w:rsidR="000509D0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em frente </w:t>
      </w:r>
      <w:r w:rsidR="00E22831">
        <w:rPr>
          <w:rFonts w:ascii="Arial" w:hAnsi="Arial" w:cs="Arial"/>
          <w:bCs/>
          <w:sz w:val="24"/>
          <w:szCs w:val="24"/>
        </w:rPr>
        <w:t>a</w:t>
      </w:r>
      <w:r w:rsidR="000509D0">
        <w:rPr>
          <w:rFonts w:ascii="Arial" w:hAnsi="Arial" w:cs="Arial"/>
          <w:bCs/>
          <w:sz w:val="24"/>
          <w:szCs w:val="24"/>
        </w:rPr>
        <w:t xml:space="preserve"> Indústrias Romi, </w:t>
      </w:r>
      <w:r w:rsidR="00E22831">
        <w:rPr>
          <w:rFonts w:ascii="Arial" w:hAnsi="Arial" w:cs="Arial"/>
          <w:bCs/>
          <w:sz w:val="24"/>
          <w:szCs w:val="24"/>
        </w:rPr>
        <w:t xml:space="preserve">no </w:t>
      </w:r>
      <w:r w:rsidR="000509D0">
        <w:rPr>
          <w:rFonts w:ascii="Arial" w:hAnsi="Arial" w:cs="Arial"/>
          <w:bCs/>
          <w:sz w:val="24"/>
          <w:szCs w:val="24"/>
        </w:rPr>
        <w:t>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lâmpadas</w:t>
      </w:r>
      <w:r w:rsidR="00E9320C">
        <w:rPr>
          <w:rFonts w:ascii="Arial" w:hAnsi="Arial" w:cs="Arial"/>
        </w:rPr>
        <w:t xml:space="preserve"> queimadas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>
        <w:rPr>
          <w:rFonts w:ascii="Arial" w:hAnsi="Arial" w:cs="Arial"/>
        </w:rPr>
        <w:t xml:space="preserve"> insegurança aos moradores.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2831" w:rsidRPr="00F75516" w:rsidRDefault="00E2283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509D0">
        <w:rPr>
          <w:rFonts w:ascii="Arial" w:hAnsi="Arial" w:cs="Arial"/>
          <w:sz w:val="24"/>
          <w:szCs w:val="24"/>
        </w:rPr>
        <w:t>27 de abril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E22831" w:rsidRDefault="00E22831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06B" w:rsidRDefault="0099006B">
      <w:r>
        <w:separator/>
      </w:r>
    </w:p>
  </w:endnote>
  <w:endnote w:type="continuationSeparator" w:id="0">
    <w:p w:rsidR="0099006B" w:rsidRDefault="0099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06B" w:rsidRDefault="0099006B">
      <w:r>
        <w:separator/>
      </w:r>
    </w:p>
  </w:footnote>
  <w:footnote w:type="continuationSeparator" w:id="0">
    <w:p w:rsidR="0099006B" w:rsidRDefault="00990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5b93e642904f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509D0"/>
    <w:rsid w:val="0009021B"/>
    <w:rsid w:val="000D567C"/>
    <w:rsid w:val="001B478A"/>
    <w:rsid w:val="001D1394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6014D1"/>
    <w:rsid w:val="00705ABB"/>
    <w:rsid w:val="00795881"/>
    <w:rsid w:val="008A233E"/>
    <w:rsid w:val="0099006B"/>
    <w:rsid w:val="009F196D"/>
    <w:rsid w:val="00A35AE9"/>
    <w:rsid w:val="00A71CAF"/>
    <w:rsid w:val="00A9035B"/>
    <w:rsid w:val="00A92E58"/>
    <w:rsid w:val="00AB2163"/>
    <w:rsid w:val="00AE702A"/>
    <w:rsid w:val="00CD5B09"/>
    <w:rsid w:val="00CD613B"/>
    <w:rsid w:val="00CE75AA"/>
    <w:rsid w:val="00CF7F49"/>
    <w:rsid w:val="00D26CB3"/>
    <w:rsid w:val="00E22831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f131b4-41b5-4b8e-abcf-5c697ff707fe.png" Id="R5fcdbadd0f5249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f131b4-41b5-4b8e-abcf-5c697ff707fe.png" Id="R6f5b93e642904f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2017-04-27T18:27:00Z</dcterms:created>
  <dcterms:modified xsi:type="dcterms:W3CDTF">2017-04-27T18:28:00Z</dcterms:modified>
</cp:coreProperties>
</file>