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AF6117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proceder com instalação de placa “proibido depositar lixo e entulho” em área da Municipalidade localizada </w:t>
      </w:r>
      <w:r>
        <w:rPr>
          <w:rFonts w:ascii="Arial" w:hAnsi="Arial" w:cs="Arial"/>
          <w:sz w:val="24"/>
          <w:szCs w:val="24"/>
        </w:rPr>
        <w:t>no fim da</w:t>
      </w:r>
      <w:r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Ângelo Giovani Breda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Conjunto dos Trabalhadores</w:t>
      </w:r>
      <w:r w:rsidR="004032A5"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F6117">
        <w:rPr>
          <w:rFonts w:ascii="Arial" w:hAnsi="Arial" w:cs="Arial"/>
          <w:sz w:val="24"/>
          <w:szCs w:val="24"/>
        </w:rPr>
        <w:t>proceda</w:t>
      </w:r>
      <w:r w:rsidR="00AF6117">
        <w:rPr>
          <w:rFonts w:ascii="Arial" w:hAnsi="Arial" w:cs="Arial"/>
          <w:sz w:val="24"/>
          <w:szCs w:val="24"/>
        </w:rPr>
        <w:t xml:space="preserve"> com instalação de placa “proibido depositar lixo e entulho” em área da Municipalidade localizada no fim da Rua Ângelo Giovani Breda no bairro Conjunto dos Trabalhadores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6117" w:rsidRDefault="00AF6117" w:rsidP="00AF61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uma área da Municipalidade que necessita receber a instalação de uma placa de “proibido jogar lixo e entulho”, haja vista que esta atitude poderia inibir o descarte irregular de materiais no terreno,</w:t>
      </w:r>
      <w:r>
        <w:rPr>
          <w:rFonts w:ascii="Arial" w:hAnsi="Arial" w:cs="Arial"/>
          <w:sz w:val="24"/>
          <w:szCs w:val="24"/>
        </w:rPr>
        <w:t xml:space="preserve"> pois é comum o descarte irregular de lixo e entulho neste local.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C4814">
        <w:rPr>
          <w:rFonts w:ascii="Arial" w:hAnsi="Arial" w:cs="Arial"/>
          <w:sz w:val="24"/>
          <w:szCs w:val="24"/>
        </w:rPr>
        <w:t xml:space="preserve">ário “Dr. Tancredo Neves”, em </w:t>
      </w:r>
      <w:r w:rsidR="00AF611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AF6117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6F" w:rsidRDefault="00C5466F">
      <w:r>
        <w:separator/>
      </w:r>
    </w:p>
  </w:endnote>
  <w:endnote w:type="continuationSeparator" w:id="0">
    <w:p w:rsidR="00C5466F" w:rsidRDefault="00C5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6F" w:rsidRDefault="00C5466F">
      <w:r>
        <w:separator/>
      </w:r>
    </w:p>
  </w:footnote>
  <w:footnote w:type="continuationSeparator" w:id="0">
    <w:p w:rsidR="00C5466F" w:rsidRDefault="00C5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6F" w:rsidRDefault="00C546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466F" w:rsidRPr="00AE702A" w:rsidRDefault="00C546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5466F" w:rsidRPr="00D26CB3" w:rsidRDefault="00C546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466F" w:rsidRDefault="00C546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9a85a5c93c48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995"/>
    <w:rsid w:val="000D567C"/>
    <w:rsid w:val="001B478A"/>
    <w:rsid w:val="001D1394"/>
    <w:rsid w:val="00260DAF"/>
    <w:rsid w:val="002C65B9"/>
    <w:rsid w:val="0033648A"/>
    <w:rsid w:val="00373483"/>
    <w:rsid w:val="003D3AA8"/>
    <w:rsid w:val="004032A5"/>
    <w:rsid w:val="00442187"/>
    <w:rsid w:val="00454EAC"/>
    <w:rsid w:val="0049057E"/>
    <w:rsid w:val="004B57DB"/>
    <w:rsid w:val="004C4814"/>
    <w:rsid w:val="004C67DE"/>
    <w:rsid w:val="00502D3B"/>
    <w:rsid w:val="00705ABB"/>
    <w:rsid w:val="00795881"/>
    <w:rsid w:val="00870B7B"/>
    <w:rsid w:val="009F196D"/>
    <w:rsid w:val="00A35AE9"/>
    <w:rsid w:val="00A71CAF"/>
    <w:rsid w:val="00A9035B"/>
    <w:rsid w:val="00AE702A"/>
    <w:rsid w:val="00AF6117"/>
    <w:rsid w:val="00C4095D"/>
    <w:rsid w:val="00C5466F"/>
    <w:rsid w:val="00C57A13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bcb259-45b6-4fad-b559-7ee5c3bce4f6.png" Id="R4ea2bbaa30624f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bcb259-45b6-4fad-b559-7ee5c3bce4f6.png" Id="R929a85a5c93c48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2017-01-11T18:15:00Z</dcterms:created>
  <dcterms:modified xsi:type="dcterms:W3CDTF">2017-04-25T15:23:00Z</dcterms:modified>
</cp:coreProperties>
</file>