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C06CD4">
        <w:rPr>
          <w:rFonts w:ascii="Arial" w:hAnsi="Arial" w:cs="Arial"/>
          <w:bCs/>
          <w:sz w:val="24"/>
          <w:szCs w:val="24"/>
        </w:rPr>
        <w:t xml:space="preserve">Rua </w:t>
      </w:r>
      <w:r w:rsidR="00325529">
        <w:rPr>
          <w:rFonts w:ascii="Arial" w:hAnsi="Arial" w:cs="Arial"/>
          <w:bCs/>
          <w:sz w:val="24"/>
          <w:szCs w:val="24"/>
        </w:rPr>
        <w:t>Manuel Avelo Pereira</w:t>
      </w:r>
      <w:r w:rsidR="00FC5890">
        <w:rPr>
          <w:rFonts w:ascii="Arial" w:hAnsi="Arial" w:cs="Arial"/>
          <w:bCs/>
          <w:sz w:val="24"/>
          <w:szCs w:val="24"/>
        </w:rPr>
        <w:t xml:space="preserve">, </w:t>
      </w:r>
      <w:r w:rsidR="00325529">
        <w:rPr>
          <w:rFonts w:ascii="Arial" w:hAnsi="Arial" w:cs="Arial"/>
          <w:bCs/>
          <w:sz w:val="24"/>
          <w:szCs w:val="24"/>
        </w:rPr>
        <w:t>próximo ao</w:t>
      </w:r>
      <w:r w:rsidR="00FC5890">
        <w:rPr>
          <w:rFonts w:ascii="Arial" w:hAnsi="Arial" w:cs="Arial"/>
          <w:bCs/>
          <w:sz w:val="24"/>
          <w:szCs w:val="24"/>
        </w:rPr>
        <w:t xml:space="preserve"> número </w:t>
      </w:r>
      <w:r w:rsidR="00C06CD4">
        <w:rPr>
          <w:rFonts w:ascii="Arial" w:hAnsi="Arial" w:cs="Arial"/>
          <w:bCs/>
          <w:sz w:val="24"/>
          <w:szCs w:val="24"/>
        </w:rPr>
        <w:t>3</w:t>
      </w:r>
      <w:r w:rsidR="00325529">
        <w:rPr>
          <w:rFonts w:ascii="Arial" w:hAnsi="Arial" w:cs="Arial"/>
          <w:bCs/>
          <w:sz w:val="24"/>
          <w:szCs w:val="24"/>
        </w:rPr>
        <w:t>12</w:t>
      </w:r>
      <w:r w:rsidR="00FC5890">
        <w:rPr>
          <w:rFonts w:ascii="Arial" w:hAnsi="Arial" w:cs="Arial"/>
          <w:bCs/>
          <w:sz w:val="24"/>
          <w:szCs w:val="24"/>
        </w:rPr>
        <w:t xml:space="preserve">, 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325529">
        <w:rPr>
          <w:rFonts w:ascii="Arial" w:hAnsi="Arial" w:cs="Arial"/>
          <w:bCs/>
          <w:sz w:val="24"/>
          <w:szCs w:val="24"/>
        </w:rPr>
        <w:t>Rua Manuel Avelo Pereira, próximo ao número 312,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proofErr w:type="gramStart"/>
      <w:r w:rsidR="00325529">
        <w:rPr>
          <w:rFonts w:ascii="Arial" w:hAnsi="Arial" w:cs="Arial"/>
          <w:bCs/>
        </w:rPr>
        <w:t>Sapezeiro</w:t>
      </w:r>
      <w:r w:rsidR="00325529">
        <w:rPr>
          <w:rFonts w:ascii="Arial" w:hAnsi="Arial" w:cs="Arial"/>
        </w:rPr>
        <w:t xml:space="preserve"> </w:t>
      </w:r>
      <w:r w:rsidR="00996699">
        <w:rPr>
          <w:rFonts w:ascii="Arial" w:hAnsi="Arial" w:cs="Arial"/>
        </w:rPr>
        <w:t>,</w:t>
      </w:r>
      <w:proofErr w:type="gramEnd"/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2552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890b4daca44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25529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650de3-dcde-4719-93cd-e4d5d0630f6d.png" Id="Rccb3d7f013bc48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650de3-dcde-4719-93cd-e4d5d0630f6d.png" Id="Re68890b4daca44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2017-04-17T19:18:00Z</dcterms:created>
  <dcterms:modified xsi:type="dcterms:W3CDTF">2017-04-24T14:02:00Z</dcterms:modified>
</cp:coreProperties>
</file>