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</w:t>
      </w:r>
      <w:r w:rsidR="00E66A57">
        <w:rPr>
          <w:rFonts w:ascii="Arial" w:hAnsi="Arial" w:cs="Arial"/>
          <w:sz w:val="24"/>
          <w:szCs w:val="24"/>
        </w:rPr>
        <w:t>o</w:t>
      </w:r>
      <w:r w:rsidR="00835D18">
        <w:rPr>
          <w:rFonts w:ascii="Arial" w:hAnsi="Arial" w:cs="Arial"/>
          <w:sz w:val="24"/>
          <w:szCs w:val="24"/>
        </w:rPr>
        <w:t xml:space="preserve"> </w:t>
      </w:r>
      <w:r w:rsidR="00E66A57">
        <w:rPr>
          <w:rFonts w:ascii="Arial" w:hAnsi="Arial" w:cs="Arial"/>
          <w:sz w:val="24"/>
          <w:szCs w:val="24"/>
        </w:rPr>
        <w:t>conserto da calçada</w:t>
      </w:r>
      <w:r w:rsidR="004F4CF9">
        <w:rPr>
          <w:rFonts w:ascii="Arial" w:hAnsi="Arial" w:cs="Arial"/>
          <w:sz w:val="24"/>
          <w:szCs w:val="24"/>
        </w:rPr>
        <w:t xml:space="preserve"> após serviços executados pelo DAE na Rua </w:t>
      </w:r>
      <w:r w:rsidR="00E66A57">
        <w:rPr>
          <w:rFonts w:ascii="Arial" w:hAnsi="Arial" w:cs="Arial"/>
          <w:sz w:val="24"/>
          <w:szCs w:val="24"/>
        </w:rPr>
        <w:t xml:space="preserve">Dona Margarida, defronte a Galeria Mário Heinz no Centro. (Foto anexa). </w:t>
      </w:r>
      <w:r w:rsidR="00197ECE">
        <w:rPr>
          <w:rFonts w:ascii="Arial" w:hAnsi="Arial" w:cs="Arial"/>
          <w:sz w:val="24"/>
          <w:szCs w:val="24"/>
        </w:rPr>
        <w:t xml:space="preserve"> </w:t>
      </w:r>
      <w:r w:rsidR="00F52D3B">
        <w:rPr>
          <w:rFonts w:ascii="Arial" w:hAnsi="Arial" w:cs="Arial"/>
          <w:sz w:val="24"/>
          <w:szCs w:val="24"/>
        </w:rPr>
        <w:t>(</w:t>
      </w:r>
      <w:r w:rsidR="00197ECE">
        <w:rPr>
          <w:rFonts w:ascii="Arial" w:hAnsi="Arial" w:cs="Arial"/>
          <w:sz w:val="24"/>
          <w:szCs w:val="24"/>
        </w:rPr>
        <w:t>A</w:t>
      </w:r>
      <w:r w:rsidR="00F52D3B">
        <w:rPr>
          <w:rFonts w:ascii="Arial" w:hAnsi="Arial" w:cs="Arial"/>
          <w:sz w:val="24"/>
          <w:szCs w:val="24"/>
        </w:rPr>
        <w:t>)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B4665" w:rsidRDefault="00A35AE9" w:rsidP="00E66A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E66A57">
        <w:rPr>
          <w:rFonts w:ascii="Arial" w:hAnsi="Arial" w:cs="Arial"/>
          <w:sz w:val="24"/>
          <w:szCs w:val="24"/>
        </w:rPr>
        <w:t>ao conserto da calçada após serviços executados pelo DAE na Rua Dona Margarida, defronte a Galeria Mário Heinz no Centro.</w:t>
      </w:r>
    </w:p>
    <w:p w:rsidR="00A35AE9" w:rsidRPr="00D44C3A" w:rsidRDefault="008A14F8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1356A6">
        <w:rPr>
          <w:rFonts w:ascii="Arial" w:hAnsi="Arial" w:cs="Arial"/>
          <w:sz w:val="24"/>
          <w:szCs w:val="24"/>
        </w:rPr>
        <w:t>munícipes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620AB9">
        <w:rPr>
          <w:rFonts w:ascii="Arial" w:hAnsi="Arial" w:cs="Arial"/>
          <w:sz w:val="24"/>
          <w:szCs w:val="24"/>
        </w:rPr>
        <w:t xml:space="preserve">após um </w:t>
      </w:r>
      <w:r w:rsidR="004F4CF9">
        <w:rPr>
          <w:rFonts w:ascii="Arial" w:hAnsi="Arial" w:cs="Arial"/>
          <w:sz w:val="24"/>
          <w:szCs w:val="24"/>
        </w:rPr>
        <w:t>serviço executado pelo</w:t>
      </w:r>
      <w:r w:rsidR="00620AB9">
        <w:rPr>
          <w:rFonts w:ascii="Arial" w:hAnsi="Arial" w:cs="Arial"/>
          <w:sz w:val="24"/>
          <w:szCs w:val="24"/>
        </w:rPr>
        <w:t xml:space="preserve"> DAE </w:t>
      </w:r>
      <w:r w:rsidR="00E66A57">
        <w:rPr>
          <w:rFonts w:ascii="Arial" w:hAnsi="Arial" w:cs="Arial"/>
          <w:sz w:val="24"/>
          <w:szCs w:val="24"/>
        </w:rPr>
        <w:t>a calçada</w:t>
      </w:r>
      <w:r w:rsidR="004F4CF9">
        <w:rPr>
          <w:rFonts w:ascii="Arial" w:hAnsi="Arial" w:cs="Arial"/>
          <w:sz w:val="24"/>
          <w:szCs w:val="24"/>
        </w:rPr>
        <w:t xml:space="preserve"> ficou danificad</w:t>
      </w:r>
      <w:r w:rsidR="00E66A57">
        <w:rPr>
          <w:rFonts w:ascii="Arial" w:hAnsi="Arial" w:cs="Arial"/>
          <w:sz w:val="24"/>
          <w:szCs w:val="24"/>
        </w:rPr>
        <w:t>a</w:t>
      </w:r>
      <w:r w:rsidR="004F4CF9">
        <w:rPr>
          <w:rFonts w:ascii="Arial" w:hAnsi="Arial" w:cs="Arial"/>
          <w:sz w:val="24"/>
          <w:szCs w:val="24"/>
        </w:rPr>
        <w:t xml:space="preserve"> causando transtornos </w:t>
      </w:r>
      <w:r w:rsidR="006A30DC">
        <w:rPr>
          <w:rFonts w:ascii="Arial" w:hAnsi="Arial" w:cs="Arial"/>
          <w:sz w:val="24"/>
          <w:szCs w:val="24"/>
        </w:rPr>
        <w:t>e riscos de acidentes.</w:t>
      </w:r>
    </w:p>
    <w:p w:rsidR="004F4CF9" w:rsidRDefault="004F4CF9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6A30DC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4DEE">
        <w:rPr>
          <w:rFonts w:ascii="Arial" w:hAnsi="Arial" w:cs="Arial"/>
          <w:sz w:val="24"/>
          <w:szCs w:val="24"/>
        </w:rPr>
        <w:t>1</w:t>
      </w:r>
      <w:r w:rsidR="00E66A5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4665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D59CD" w:rsidRDefault="004F649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3657CF">
        <w:rPr>
          <w:rFonts w:ascii="Arial" w:hAnsi="Arial" w:cs="Arial"/>
          <w:sz w:val="24"/>
          <w:szCs w:val="24"/>
        </w:rPr>
        <w:t>-</w:t>
      </w: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14277D" w:rsidP="001427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E6A750" wp14:editId="58F4AECF">
            <wp:extent cx="2025000" cy="3600000"/>
            <wp:effectExtent l="0" t="0" r="0" b="635"/>
            <wp:docPr id="3" name="Imagem 3" descr="A imagem pode conter: uma ou mais pessoas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uma ou mais pessoas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E6FE2" wp14:editId="0446DE70">
            <wp:extent cx="1949053" cy="3600450"/>
            <wp:effectExtent l="0" t="0" r="0" b="0"/>
            <wp:docPr id="4" name="Imagem 4" descr="A imagem pode conter: planta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imagem pode conter: planta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0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7D" w:rsidRDefault="0014277D" w:rsidP="001427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277D" w:rsidRDefault="0014277D" w:rsidP="0014277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calçada após serviços executados pelo DAE na Rua Dona Margarida, defronte a Galeria Mário Heinz no Centro.</w:t>
      </w:r>
      <w:bookmarkStart w:id="0" w:name="_GoBack"/>
      <w:bookmarkEnd w:id="0"/>
    </w:p>
    <w:p w:rsidR="003657CF" w:rsidRDefault="003657CF" w:rsidP="0014277D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81314B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657CF" w:rsidRDefault="003657CF" w:rsidP="003657C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657CF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31F41" wp14:editId="4A42CC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9B7EA4" wp14:editId="0B564A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83DF73" wp14:editId="242035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fd8817934342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356A6"/>
    <w:rsid w:val="0014277D"/>
    <w:rsid w:val="00142BA9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97ECE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665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57CF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65E5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5F5F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CF9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59CD"/>
    <w:rsid w:val="005E4C64"/>
    <w:rsid w:val="005E5ABB"/>
    <w:rsid w:val="005F2655"/>
    <w:rsid w:val="005F42E5"/>
    <w:rsid w:val="005F4F9D"/>
    <w:rsid w:val="0061562F"/>
    <w:rsid w:val="00620AB9"/>
    <w:rsid w:val="00621ABD"/>
    <w:rsid w:val="00630AA5"/>
    <w:rsid w:val="00634DE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30DC"/>
    <w:rsid w:val="006A545B"/>
    <w:rsid w:val="006B02E2"/>
    <w:rsid w:val="006B5E54"/>
    <w:rsid w:val="006C2552"/>
    <w:rsid w:val="006C726C"/>
    <w:rsid w:val="006D1A07"/>
    <w:rsid w:val="006D4636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3C79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314B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14F8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3543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852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183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0E52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66A57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6537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6689"/>
    <w:rsid w:val="00F47A44"/>
    <w:rsid w:val="00F50876"/>
    <w:rsid w:val="00F52D3B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913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gmail-3oh-">
    <w:name w:val="gmail-_3oh-"/>
    <w:basedOn w:val="Fontepargpadro"/>
    <w:rsid w:val="008A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8cf938b-b8dd-4413-88a7-05edb89a0cd8.png" Id="Ree801bd5beb4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8cf938b-b8dd-4413-88a7-05edb89a0cd8.png" Id="R87fd88179343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7A5C-5060-42C9-81AB-31E8C14E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151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2017-04-17T13:35:00Z</dcterms:modified>
</cp:coreProperties>
</file>