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5E0E5F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5E0E5F">
        <w:rPr>
          <w:rFonts w:ascii="Arial" w:hAnsi="Arial" w:cs="Arial"/>
          <w:sz w:val="24"/>
          <w:szCs w:val="24"/>
        </w:rPr>
        <w:t>Claus</w:t>
      </w:r>
      <w:proofErr w:type="spellEnd"/>
      <w:r w:rsidR="005E0E5F">
        <w:rPr>
          <w:rFonts w:ascii="Arial" w:hAnsi="Arial" w:cs="Arial"/>
          <w:sz w:val="24"/>
          <w:szCs w:val="24"/>
        </w:rPr>
        <w:t xml:space="preserve"> em toda sua extensão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6E1BD0">
        <w:rPr>
          <w:rFonts w:ascii="Arial" w:hAnsi="Arial" w:cs="Arial"/>
          <w:sz w:val="24"/>
          <w:szCs w:val="24"/>
        </w:rPr>
        <w:t>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E0E5F" w:rsidRPr="00F75516">
        <w:rPr>
          <w:rFonts w:ascii="Arial" w:hAnsi="Arial" w:cs="Arial"/>
          <w:sz w:val="24"/>
          <w:szCs w:val="24"/>
        </w:rPr>
        <w:t>Rua</w:t>
      </w:r>
      <w:r w:rsidR="005E0E5F">
        <w:rPr>
          <w:rFonts w:ascii="Arial" w:hAnsi="Arial" w:cs="Arial"/>
          <w:sz w:val="24"/>
          <w:szCs w:val="24"/>
        </w:rPr>
        <w:t xml:space="preserve"> Alfredo </w:t>
      </w:r>
      <w:proofErr w:type="spellStart"/>
      <w:r w:rsidR="005E0E5F">
        <w:rPr>
          <w:rFonts w:ascii="Arial" w:hAnsi="Arial" w:cs="Arial"/>
          <w:sz w:val="24"/>
          <w:szCs w:val="24"/>
        </w:rPr>
        <w:t>Claus</w:t>
      </w:r>
      <w:proofErr w:type="spellEnd"/>
      <w:r w:rsidR="005E0E5F">
        <w:rPr>
          <w:rFonts w:ascii="Arial" w:hAnsi="Arial" w:cs="Arial"/>
          <w:sz w:val="24"/>
          <w:szCs w:val="24"/>
        </w:rPr>
        <w:t xml:space="preserve"> em toda sua extensão, no bairro Conjunto dos Trabalhadores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6E1BD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1BD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965d1e7d1e45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5E0E5F"/>
    <w:rsid w:val="006E1BD0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3d65fb-8313-4c90-b3ec-8fc5e90eb08e.png" Id="Rfecffb43052a4b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3d65fb-8313-4c90-b3ec-8fc5e90eb08e.png" Id="R07965d1e7d1e45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2017-04-20T13:12:00Z</dcterms:modified>
</cp:coreProperties>
</file>