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80268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380268">
        <w:rPr>
          <w:rFonts w:ascii="Arial" w:hAnsi="Arial" w:cs="Arial"/>
          <w:sz w:val="24"/>
          <w:szCs w:val="24"/>
        </w:rPr>
        <w:t>Julio Leme, 31, no Bairro Vila Bética.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0268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380268">
        <w:rPr>
          <w:rFonts w:ascii="Arial" w:hAnsi="Arial" w:cs="Arial"/>
          <w:bCs/>
          <w:sz w:val="24"/>
          <w:szCs w:val="24"/>
        </w:rPr>
        <w:t>Julio Leme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380268">
        <w:rPr>
          <w:rFonts w:ascii="Arial" w:hAnsi="Arial" w:cs="Arial"/>
          <w:bCs/>
          <w:sz w:val="24"/>
          <w:szCs w:val="24"/>
        </w:rPr>
        <w:t xml:space="preserve"> 31, no Bairro Vila Bética, neste município.</w:t>
      </w:r>
    </w:p>
    <w:p w:rsidR="00380268" w:rsidRDefault="00380268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80268" w:rsidRPr="00F75516" w:rsidRDefault="003802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0268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8026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8026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02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35" w:rsidRDefault="00D81735">
      <w:r>
        <w:separator/>
      </w:r>
    </w:p>
  </w:endnote>
  <w:endnote w:type="continuationSeparator" w:id="0">
    <w:p w:rsidR="00D81735" w:rsidRDefault="00D8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35" w:rsidRDefault="00D81735">
      <w:r>
        <w:separator/>
      </w:r>
    </w:p>
  </w:footnote>
  <w:footnote w:type="continuationSeparator" w:id="0">
    <w:p w:rsidR="00D81735" w:rsidRDefault="00D81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02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02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026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00c52f725348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80268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173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1929ff-99c8-4fa8-8bf4-bbb865457d69.png" Id="R2c5b3eb904834c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81929ff-99c8-4fa8-8bf4-bbb865457d69.png" Id="Rca00c52f725348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2017-04-18T19:41:00Z</dcterms:created>
  <dcterms:modified xsi:type="dcterms:W3CDTF">2017-04-18T19:41:00Z</dcterms:modified>
</cp:coreProperties>
</file>