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3366</w:t>
      </w:r>
      <w:r>
        <w:rPr>
          <w:rFonts w:ascii="Arial" w:hAnsi="Arial" w:cs="Arial"/>
        </w:rPr>
        <w:t>/</w:t>
      </w:r>
      <w:r>
        <w:rPr>
          <w:rFonts w:ascii="Arial" w:hAnsi="Arial" w:cs="Arial"/>
        </w:rPr>
        <w:t>2017</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878C7" w:rsidRDefault="00AC1A54" w:rsidP="00AC1A54">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re ao Poder Executivo Municipal</w:t>
      </w:r>
      <w:r w:rsidR="00744483">
        <w:rPr>
          <w:rFonts w:ascii="Arial" w:hAnsi="Arial" w:cs="Arial"/>
          <w:sz w:val="24"/>
          <w:szCs w:val="24"/>
        </w:rPr>
        <w:t xml:space="preserve"> e aos órgãos competentes</w:t>
      </w:r>
      <w:r w:rsidR="00A878C7">
        <w:rPr>
          <w:rFonts w:ascii="Arial" w:hAnsi="Arial" w:cs="Arial"/>
          <w:sz w:val="24"/>
          <w:szCs w:val="24"/>
        </w:rPr>
        <w:t xml:space="preserve">, proceder </w:t>
      </w:r>
      <w:r w:rsidR="00F366C4">
        <w:rPr>
          <w:rFonts w:ascii="Arial" w:hAnsi="Arial" w:cs="Arial"/>
          <w:sz w:val="24"/>
          <w:szCs w:val="24"/>
        </w:rPr>
        <w:t xml:space="preserve">com </w:t>
      </w:r>
      <w:r w:rsidR="00744483">
        <w:rPr>
          <w:rFonts w:ascii="Arial" w:hAnsi="Arial" w:cs="Arial"/>
          <w:sz w:val="24"/>
          <w:szCs w:val="24"/>
        </w:rPr>
        <w:t>l</w:t>
      </w:r>
      <w:r w:rsidR="00A833FB">
        <w:rPr>
          <w:rFonts w:ascii="Arial" w:hAnsi="Arial" w:cs="Arial"/>
          <w:sz w:val="24"/>
          <w:szCs w:val="24"/>
        </w:rPr>
        <w:t>impeza</w:t>
      </w:r>
      <w:r w:rsidR="00744483">
        <w:rPr>
          <w:rFonts w:ascii="Arial" w:hAnsi="Arial" w:cs="Arial"/>
          <w:sz w:val="24"/>
          <w:szCs w:val="24"/>
        </w:rPr>
        <w:t xml:space="preserve"> de área</w:t>
      </w:r>
      <w:r w:rsidR="00641101">
        <w:rPr>
          <w:rFonts w:ascii="Arial" w:hAnsi="Arial" w:cs="Arial"/>
          <w:sz w:val="24"/>
          <w:szCs w:val="24"/>
        </w:rPr>
        <w:t>, roçagem de mato e instalação de área de lazer</w:t>
      </w:r>
      <w:r w:rsidR="00744483">
        <w:rPr>
          <w:rFonts w:ascii="Arial" w:hAnsi="Arial" w:cs="Arial"/>
          <w:sz w:val="24"/>
          <w:szCs w:val="24"/>
        </w:rPr>
        <w:t xml:space="preserve"> em terreno da municipalidade localizado entre as Ruas Rússia, Vaticano, Polônia e Adélia </w:t>
      </w:r>
      <w:proofErr w:type="spellStart"/>
      <w:r w:rsidR="00744483">
        <w:rPr>
          <w:rFonts w:ascii="Arial" w:hAnsi="Arial" w:cs="Arial"/>
          <w:sz w:val="24"/>
          <w:szCs w:val="24"/>
        </w:rPr>
        <w:t>Bertine</w:t>
      </w:r>
      <w:proofErr w:type="spellEnd"/>
      <w:r w:rsidR="00647261">
        <w:rPr>
          <w:rFonts w:ascii="Arial" w:hAnsi="Arial" w:cs="Arial"/>
          <w:sz w:val="24"/>
          <w:szCs w:val="24"/>
        </w:rPr>
        <w:t xml:space="preserve">, no Bairro Jardim Cândido </w:t>
      </w:r>
      <w:proofErr w:type="spellStart"/>
      <w:r w:rsidR="00647261">
        <w:rPr>
          <w:rFonts w:ascii="Arial" w:hAnsi="Arial" w:cs="Arial"/>
          <w:sz w:val="24"/>
          <w:szCs w:val="24"/>
        </w:rPr>
        <w:t>Bertini</w:t>
      </w:r>
      <w:proofErr w:type="spellEnd"/>
      <w:r w:rsidR="00647261">
        <w:rPr>
          <w:rFonts w:ascii="Arial" w:hAnsi="Arial" w:cs="Arial"/>
          <w:sz w:val="24"/>
          <w:szCs w:val="24"/>
        </w:rPr>
        <w:t xml:space="preserve"> II</w:t>
      </w:r>
      <w:r w:rsidR="00A878C7">
        <w:rPr>
          <w:rFonts w:ascii="Arial" w:hAnsi="Arial" w:cs="Arial"/>
          <w:sz w:val="24"/>
          <w:szCs w:val="24"/>
        </w:rPr>
        <w:t>.</w:t>
      </w:r>
    </w:p>
    <w:p w:rsidR="00A878C7" w:rsidRDefault="00A878C7" w:rsidP="00AC1A54">
      <w:pPr>
        <w:ind w:left="4536"/>
        <w:jc w:val="both"/>
        <w:rPr>
          <w:rFonts w:ascii="Arial" w:hAnsi="Arial" w:cs="Arial"/>
          <w:sz w:val="24"/>
          <w:szCs w:val="24"/>
        </w:rPr>
      </w:pPr>
    </w:p>
    <w:p w:rsidR="00AC1A54" w:rsidRDefault="00A878C7" w:rsidP="00AC1A54">
      <w:pPr>
        <w:ind w:left="4536"/>
        <w:jc w:val="both"/>
        <w:rPr>
          <w:rFonts w:ascii="Arial" w:hAnsi="Arial" w:cs="Arial"/>
          <w:sz w:val="24"/>
          <w:szCs w:val="24"/>
        </w:rPr>
      </w:pP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8E72E2"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w:t>
      </w:r>
      <w:r w:rsidR="00472E89">
        <w:rPr>
          <w:rFonts w:ascii="Arial" w:hAnsi="Arial" w:cs="Arial"/>
          <w:bCs/>
          <w:sz w:val="24"/>
          <w:szCs w:val="24"/>
        </w:rPr>
        <w:t>serviços de</w:t>
      </w:r>
      <w:r w:rsidR="00651B3F">
        <w:rPr>
          <w:rFonts w:ascii="Arial" w:hAnsi="Arial" w:cs="Arial"/>
          <w:bCs/>
          <w:sz w:val="24"/>
          <w:szCs w:val="24"/>
        </w:rPr>
        <w:t xml:space="preserve"> </w:t>
      </w:r>
      <w:r w:rsidR="00641101" w:rsidRPr="00641101">
        <w:rPr>
          <w:rFonts w:ascii="Arial" w:hAnsi="Arial" w:cs="Arial"/>
          <w:sz w:val="24"/>
          <w:szCs w:val="24"/>
        </w:rPr>
        <w:t xml:space="preserve">limpeza de área, roçagem de mato e instalação de área de lazer em terreno da municipalidade localizado entre as Ruas Rússia, Vaticano, Polônia e Adélia </w:t>
      </w:r>
      <w:proofErr w:type="spellStart"/>
      <w:r w:rsidR="00641101" w:rsidRPr="00641101">
        <w:rPr>
          <w:rFonts w:ascii="Arial" w:hAnsi="Arial" w:cs="Arial"/>
          <w:sz w:val="24"/>
          <w:szCs w:val="24"/>
        </w:rPr>
        <w:t>Bertine</w:t>
      </w:r>
      <w:proofErr w:type="spellEnd"/>
      <w:r w:rsidR="00641101" w:rsidRPr="00641101">
        <w:rPr>
          <w:rFonts w:ascii="Arial" w:hAnsi="Arial" w:cs="Arial"/>
          <w:sz w:val="24"/>
          <w:szCs w:val="24"/>
        </w:rPr>
        <w:t xml:space="preserve">, no Bairro Jardim Cândido </w:t>
      </w:r>
      <w:proofErr w:type="spellStart"/>
      <w:r w:rsidR="00641101" w:rsidRPr="00641101">
        <w:rPr>
          <w:rFonts w:ascii="Arial" w:hAnsi="Arial" w:cs="Arial"/>
          <w:sz w:val="24"/>
          <w:szCs w:val="24"/>
        </w:rPr>
        <w:t>Bertini</w:t>
      </w:r>
      <w:proofErr w:type="spellEnd"/>
      <w:r w:rsidR="00641101" w:rsidRPr="00641101">
        <w:rPr>
          <w:rFonts w:ascii="Arial" w:hAnsi="Arial" w:cs="Arial"/>
          <w:sz w:val="24"/>
          <w:szCs w:val="24"/>
        </w:rPr>
        <w:t xml:space="preserve"> II</w:t>
      </w:r>
      <w:r w:rsidR="00744483">
        <w:rPr>
          <w:rFonts w:ascii="Arial" w:hAnsi="Arial" w:cs="Arial"/>
          <w:sz w:val="24"/>
          <w:szCs w:val="24"/>
        </w:rPr>
        <w:t>,</w:t>
      </w:r>
      <w:r w:rsidR="00641101">
        <w:rPr>
          <w:rFonts w:ascii="Arial" w:hAnsi="Arial" w:cs="Arial"/>
          <w:sz w:val="24"/>
          <w:szCs w:val="24"/>
        </w:rPr>
        <w:t xml:space="preserve"> neste município. </w:t>
      </w:r>
    </w:p>
    <w:p w:rsidR="00A878C7" w:rsidRDefault="00A878C7" w:rsidP="00AC1A54">
      <w:pPr>
        <w:ind w:firstLine="1440"/>
        <w:jc w:val="both"/>
        <w:rPr>
          <w:rFonts w:ascii="Arial" w:hAnsi="Arial" w:cs="Arial"/>
          <w:bCs/>
          <w:sz w:val="24"/>
          <w:szCs w:val="24"/>
        </w:rPr>
      </w:pPr>
    </w:p>
    <w:p w:rsidR="00A878C7" w:rsidRDefault="00A878C7"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641101" w:rsidRPr="00641101" w:rsidRDefault="00641101" w:rsidP="00641101">
      <w:pPr>
        <w:ind w:firstLine="1440"/>
        <w:jc w:val="both"/>
        <w:rPr>
          <w:rFonts w:ascii="Arial" w:hAnsi="Arial" w:cs="Arial"/>
          <w:sz w:val="24"/>
          <w:szCs w:val="24"/>
        </w:rPr>
      </w:pPr>
      <w:r w:rsidRPr="00641101">
        <w:rPr>
          <w:rFonts w:ascii="Arial" w:hAnsi="Arial" w:cs="Arial"/>
          <w:sz w:val="24"/>
          <w:szCs w:val="24"/>
        </w:rPr>
        <w:t>Munícipes procuraram este vereador buscando por providencias quantos aos serviços de limpeza de área, roçagem de mato, poda de árvores e estudos quanto à instalação de área de lazer na via acima mencionada.</w:t>
      </w:r>
    </w:p>
    <w:p w:rsidR="00641101" w:rsidRPr="00641101" w:rsidRDefault="00641101" w:rsidP="00641101">
      <w:pPr>
        <w:ind w:firstLine="1440"/>
        <w:jc w:val="both"/>
        <w:rPr>
          <w:rFonts w:ascii="Arial" w:hAnsi="Arial" w:cs="Arial"/>
          <w:sz w:val="24"/>
          <w:szCs w:val="24"/>
        </w:rPr>
      </w:pPr>
      <w:r w:rsidRPr="00641101">
        <w:rPr>
          <w:rFonts w:ascii="Arial" w:hAnsi="Arial" w:cs="Arial"/>
          <w:sz w:val="24"/>
          <w:szCs w:val="24"/>
        </w:rPr>
        <w:t xml:space="preserve">Neste local há um terreno pertencente à municipalidade que se encontra com acumulo de lixo e mato alto, tornando-se propicio para a proliferação de animais peçonhentos, além da copa das árvores estarem cheias e baixas o que interfere na iluminação da via. </w:t>
      </w:r>
    </w:p>
    <w:p w:rsidR="00B6000D" w:rsidRDefault="00641101" w:rsidP="00641101">
      <w:pPr>
        <w:ind w:firstLine="1440"/>
        <w:jc w:val="both"/>
        <w:rPr>
          <w:rFonts w:ascii="Arial" w:hAnsi="Arial" w:cs="Arial"/>
          <w:bCs/>
          <w:sz w:val="24"/>
          <w:szCs w:val="24"/>
        </w:rPr>
      </w:pPr>
      <w:r w:rsidRPr="00641101">
        <w:rPr>
          <w:rFonts w:ascii="Arial" w:hAnsi="Arial" w:cs="Arial"/>
          <w:sz w:val="24"/>
          <w:szCs w:val="24"/>
        </w:rPr>
        <w:t>Ressalto que neste local poderia ser construída uma área de lazer para os moradores do bairro e adjacências, haja vista que não possuem nenhum espaço de recreação nas proximidades, como sugestão poderia ser instalada uma academia ao ar livre, parque infantil ou campo de bola, proporcionando melhor qualidade de vida e recreação aos munícipes</w:t>
      </w:r>
      <w:r w:rsidR="00FD2B41">
        <w:rPr>
          <w:rFonts w:ascii="Arial" w:hAnsi="Arial" w:cs="Arial"/>
          <w:sz w:val="24"/>
          <w:szCs w:val="24"/>
        </w:rPr>
        <w:t>.</w:t>
      </w:r>
    </w:p>
    <w:p w:rsidR="00A878C7" w:rsidRDefault="00A878C7" w:rsidP="00A878C7">
      <w:pPr>
        <w:ind w:firstLine="1440"/>
        <w:jc w:val="both"/>
        <w:rPr>
          <w:rFonts w:ascii="Arial" w:hAnsi="Arial" w:cs="Arial"/>
          <w:sz w:val="24"/>
          <w:szCs w:val="24"/>
        </w:rPr>
      </w:pPr>
    </w:p>
    <w:p w:rsidR="00A878C7" w:rsidRDefault="00A878C7" w:rsidP="00A878C7">
      <w:pPr>
        <w:ind w:firstLine="1440"/>
        <w:jc w:val="both"/>
        <w:rPr>
          <w:rFonts w:ascii="Arial" w:hAnsi="Arial" w:cs="Arial"/>
          <w:sz w:val="24"/>
          <w:szCs w:val="24"/>
        </w:rPr>
      </w:pPr>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A057B7">
        <w:rPr>
          <w:rFonts w:ascii="Arial" w:hAnsi="Arial" w:cs="Arial"/>
          <w:sz w:val="24"/>
          <w:szCs w:val="24"/>
        </w:rPr>
        <w:t xml:space="preserve"> Plenário Dr. Tancredo Neves, </w:t>
      </w:r>
      <w:r w:rsidR="00641101">
        <w:rPr>
          <w:rFonts w:ascii="Arial" w:hAnsi="Arial" w:cs="Arial"/>
          <w:sz w:val="24"/>
          <w:szCs w:val="24"/>
        </w:rPr>
        <w:t>31 de março de 2017.</w:t>
      </w:r>
    </w:p>
    <w:p w:rsidR="008E72E2" w:rsidRDefault="008E72E2"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r>
        <w:rPr>
          <w:rFonts w:ascii="Arial" w:hAnsi="Arial" w:cs="Arial"/>
          <w:b/>
          <w:sz w:val="24"/>
          <w:szCs w:val="24"/>
        </w:rPr>
        <w:t>A</w:t>
      </w:r>
      <w:r w:rsidR="00641101">
        <w:rPr>
          <w:rFonts w:ascii="Arial" w:hAnsi="Arial" w:cs="Arial"/>
          <w:b/>
          <w:sz w:val="24"/>
          <w:szCs w:val="24"/>
        </w:rPr>
        <w:t>nto</w:t>
      </w:r>
      <w:bookmarkStart w:id="0" w:name="_GoBack"/>
      <w:bookmarkEnd w:id="0"/>
      <w:r w:rsidR="00310883">
        <w:rPr>
          <w:rFonts w:ascii="Arial" w:hAnsi="Arial" w:cs="Arial"/>
          <w:b/>
          <w:sz w:val="24"/>
          <w:szCs w:val="24"/>
        </w:rPr>
        <w:t>nio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Pr="00F75516" w:rsidRDefault="00744483" w:rsidP="00310883">
      <w:pPr>
        <w:ind w:firstLine="120"/>
        <w:jc w:val="center"/>
        <w:outlineLvl w:val="0"/>
        <w:rPr>
          <w:rFonts w:ascii="Arial" w:hAnsi="Arial" w:cs="Arial"/>
          <w:sz w:val="24"/>
          <w:szCs w:val="24"/>
        </w:rPr>
      </w:pPr>
      <w:r>
        <w:rPr>
          <w:rFonts w:ascii="Arial" w:hAnsi="Arial" w:cs="Arial"/>
          <w:noProof/>
        </w:rPr>
        <w:drawing>
          <wp:inline distT="0" distB="0" distL="0" distR="0">
            <wp:extent cx="680720" cy="351155"/>
            <wp:effectExtent l="0" t="0" r="5080" b="0"/>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p>
    <w:sectPr w:rsidR="00310883" w:rsidRPr="00F75516" w:rsidSect="00641101">
      <w:headerReference w:type="default" r:id="rId8"/>
      <w:pgSz w:w="11907" w:h="16840" w:code="9"/>
      <w:pgMar w:top="2552" w:right="1701" w:bottom="28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90" w:rsidRDefault="00725C90">
      <w:r>
        <w:separator/>
      </w:r>
    </w:p>
  </w:endnote>
  <w:endnote w:type="continuationSeparator" w:id="0">
    <w:p w:rsidR="00725C90" w:rsidRDefault="0072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90" w:rsidRDefault="00725C90">
      <w:r>
        <w:separator/>
      </w:r>
    </w:p>
  </w:footnote>
  <w:footnote w:type="continuationSeparator" w:id="0">
    <w:p w:rsidR="00725C90" w:rsidRDefault="00725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44483">
    <w:pPr>
      <w:pStyle w:val="Cabealho"/>
    </w:pPr>
    <w:r>
      <w:rPr>
        <w:noProof/>
      </w:rPr>
      <mc:AlternateContent>
        <mc:Choice Requires="wps">
          <w:drawing>
            <wp:anchor distT="0" distB="0" distL="114300" distR="114300" simplePos="0" relativeHeight="251657216" behindDoc="0" locked="0" layoutInCell="1" allowOverlap="1" wp14:anchorId="483754D9" wp14:editId="0DBEDB42">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DEE1EF5" wp14:editId="63268EBE">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44483">
                          <w:r>
                            <w:rPr>
                              <w:noProof/>
                            </w:rPr>
                            <w:drawing>
                              <wp:inline distT="0" distB="0" distL="0" distR="0" wp14:anchorId="7FD9D0F9" wp14:editId="6232E228">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744483">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654027e35664208"/>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9497E"/>
    <w:rsid w:val="00113DF1"/>
    <w:rsid w:val="001A7EFD"/>
    <w:rsid w:val="001B478A"/>
    <w:rsid w:val="001D1394"/>
    <w:rsid w:val="00255B38"/>
    <w:rsid w:val="00295E95"/>
    <w:rsid w:val="00310883"/>
    <w:rsid w:val="00314EA8"/>
    <w:rsid w:val="00335957"/>
    <w:rsid w:val="0033648A"/>
    <w:rsid w:val="00373483"/>
    <w:rsid w:val="003D3AA8"/>
    <w:rsid w:val="00454EAC"/>
    <w:rsid w:val="00472E89"/>
    <w:rsid w:val="00477CCE"/>
    <w:rsid w:val="0049057E"/>
    <w:rsid w:val="004B57DB"/>
    <w:rsid w:val="004C67DE"/>
    <w:rsid w:val="00511A88"/>
    <w:rsid w:val="005B1EA7"/>
    <w:rsid w:val="00641101"/>
    <w:rsid w:val="00647261"/>
    <w:rsid w:val="00651B3F"/>
    <w:rsid w:val="006E0FCC"/>
    <w:rsid w:val="00705ABB"/>
    <w:rsid w:val="00725C90"/>
    <w:rsid w:val="00744483"/>
    <w:rsid w:val="00890166"/>
    <w:rsid w:val="008E72E2"/>
    <w:rsid w:val="00982E07"/>
    <w:rsid w:val="009F196D"/>
    <w:rsid w:val="00A057B7"/>
    <w:rsid w:val="00A15BAA"/>
    <w:rsid w:val="00A64C8D"/>
    <w:rsid w:val="00A71CAF"/>
    <w:rsid w:val="00A833FB"/>
    <w:rsid w:val="00A878C7"/>
    <w:rsid w:val="00A9035B"/>
    <w:rsid w:val="00AC1A54"/>
    <w:rsid w:val="00AD369C"/>
    <w:rsid w:val="00AE702A"/>
    <w:rsid w:val="00AF5C13"/>
    <w:rsid w:val="00B27241"/>
    <w:rsid w:val="00B6000D"/>
    <w:rsid w:val="00B91F3C"/>
    <w:rsid w:val="00C2624D"/>
    <w:rsid w:val="00CA7A84"/>
    <w:rsid w:val="00CD613B"/>
    <w:rsid w:val="00CF7F49"/>
    <w:rsid w:val="00D26CB3"/>
    <w:rsid w:val="00D31A60"/>
    <w:rsid w:val="00D81C64"/>
    <w:rsid w:val="00DB1B6F"/>
    <w:rsid w:val="00DC6B1D"/>
    <w:rsid w:val="00E47D99"/>
    <w:rsid w:val="00E8315E"/>
    <w:rsid w:val="00E84AA3"/>
    <w:rsid w:val="00E903BB"/>
    <w:rsid w:val="00EB2973"/>
    <w:rsid w:val="00EB7D7D"/>
    <w:rsid w:val="00EE7983"/>
    <w:rsid w:val="00EE79F5"/>
    <w:rsid w:val="00F03533"/>
    <w:rsid w:val="00F16623"/>
    <w:rsid w:val="00F366C4"/>
    <w:rsid w:val="00F4304E"/>
    <w:rsid w:val="00F619F1"/>
    <w:rsid w:val="00FA684E"/>
    <w:rsid w:val="00FD2B41"/>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16cfc91-1310-4cfa-abfa-ad0491b28eec.png" Id="R586ba49b1bd9477b"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116cfc91-1310-4cfa-abfa-ad0491b28eec.png" Id="R1654027e3566420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2013-01-24T13:50:00Z</cp:lastPrinted>
  <dcterms:created xsi:type="dcterms:W3CDTF">2017-03-29T19:34:00Z</dcterms:created>
  <dcterms:modified xsi:type="dcterms:W3CDTF">2017-03-29T19:34:00Z</dcterms:modified>
</cp:coreProperties>
</file>