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</w:t>
      </w:r>
      <w:r w:rsidR="001D1F61">
        <w:rPr>
          <w:rFonts w:ascii="Arial" w:hAnsi="Arial" w:cs="Arial"/>
          <w:sz w:val="24"/>
          <w:szCs w:val="24"/>
        </w:rPr>
        <w:t>localizado na</w:t>
      </w:r>
      <w:r>
        <w:rPr>
          <w:rFonts w:ascii="Arial" w:hAnsi="Arial" w:cs="Arial"/>
          <w:sz w:val="24"/>
          <w:szCs w:val="24"/>
        </w:rPr>
        <w:t xml:space="preserve"> </w:t>
      </w:r>
      <w:r w:rsidR="00402642">
        <w:rPr>
          <w:rFonts w:ascii="Arial" w:hAnsi="Arial" w:cs="Arial"/>
          <w:sz w:val="24"/>
          <w:szCs w:val="24"/>
        </w:rPr>
        <w:t xml:space="preserve">Avenida </w:t>
      </w:r>
      <w:r w:rsidR="001D1F61">
        <w:rPr>
          <w:rFonts w:ascii="Arial" w:hAnsi="Arial" w:cs="Arial"/>
          <w:sz w:val="24"/>
          <w:szCs w:val="24"/>
        </w:rPr>
        <w:t>Santa Bárbara paralelo a Rua da Agricultura</w:t>
      </w:r>
      <w:r w:rsidR="00402642"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</w:t>
      </w:r>
      <w:r w:rsidR="001D1F61">
        <w:rPr>
          <w:rFonts w:ascii="Arial" w:hAnsi="Arial" w:cs="Arial"/>
          <w:sz w:val="24"/>
          <w:szCs w:val="24"/>
        </w:rPr>
        <w:t>em canteiro localizado na Avenida Santa Bárbara paralelo a Rua da Agricultura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D1F61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D1F61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40264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3a56458c4449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1F61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d27718-335f-462c-b684-c6338db04646.png" Id="R02bbfa6f43c9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d27718-335f-462c-b684-c6338db04646.png" Id="R563a56458c4449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2017-03-29T18:36:00Z</dcterms:created>
  <dcterms:modified xsi:type="dcterms:W3CDTF">2017-03-29T18:36:00Z</dcterms:modified>
</cp:coreProperties>
</file>