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Rua </w:t>
      </w:r>
      <w:r w:rsidR="00895C3C">
        <w:rPr>
          <w:rFonts w:ascii="Arial" w:hAnsi="Arial" w:cs="Arial"/>
          <w:sz w:val="24"/>
          <w:szCs w:val="24"/>
        </w:rPr>
        <w:t>Anhanguera em frente aos números 300 e 340</w:t>
      </w:r>
      <w:r w:rsidR="0048627F">
        <w:rPr>
          <w:rFonts w:ascii="Arial" w:hAnsi="Arial" w:cs="Arial"/>
          <w:sz w:val="24"/>
          <w:szCs w:val="24"/>
        </w:rPr>
        <w:t>, no bairro Jardim Conceição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da </w:t>
      </w:r>
      <w:r w:rsidR="00895C3C">
        <w:rPr>
          <w:rFonts w:ascii="Arial" w:hAnsi="Arial" w:cs="Arial"/>
          <w:sz w:val="24"/>
          <w:szCs w:val="24"/>
        </w:rPr>
        <w:t xml:space="preserve">Rua Anhanguera em frente aos números 300 e 340, no bairro </w:t>
      </w:r>
      <w:r w:rsidR="0048627F">
        <w:rPr>
          <w:rFonts w:ascii="Arial" w:hAnsi="Arial" w:cs="Arial"/>
          <w:sz w:val="24"/>
          <w:szCs w:val="24"/>
        </w:rPr>
        <w:t>Jardim Conceição</w:t>
      </w:r>
      <w:bookmarkStart w:id="0" w:name="_GoBack"/>
      <w:bookmarkEnd w:id="0"/>
      <w:r w:rsidR="00895C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procuraram este vereador solicitando que intermediasse junto ao governo municipal mel</w:t>
      </w:r>
      <w:r w:rsidR="00895C3C">
        <w:rPr>
          <w:rFonts w:ascii="Arial" w:hAnsi="Arial" w:cs="Arial"/>
        </w:rPr>
        <w:t xml:space="preserve">horias de iluminação pública no referido endereço, </w:t>
      </w:r>
      <w:r>
        <w:rPr>
          <w:rFonts w:ascii="Arial" w:hAnsi="Arial" w:cs="Arial"/>
        </w:rPr>
        <w:t>iluminação do local não é adequada</w:t>
      </w:r>
      <w:proofErr w:type="gramStart"/>
      <w:r w:rsidR="00895C3C">
        <w:rPr>
          <w:rFonts w:ascii="Arial" w:hAnsi="Arial" w:cs="Arial"/>
        </w:rPr>
        <w:t xml:space="preserve"> pois</w:t>
      </w:r>
      <w:proofErr w:type="gramEnd"/>
      <w:r w:rsidR="00895C3C">
        <w:rPr>
          <w:rFonts w:ascii="Arial" w:hAnsi="Arial" w:cs="Arial"/>
        </w:rPr>
        <w:t xml:space="preserve"> a</w:t>
      </w:r>
      <w:r w:rsidR="00D30D82">
        <w:rPr>
          <w:rFonts w:ascii="Arial" w:hAnsi="Arial" w:cs="Arial"/>
        </w:rPr>
        <w:t>s</w:t>
      </w:r>
      <w:r w:rsidR="00895C3C">
        <w:rPr>
          <w:rFonts w:ascii="Arial" w:hAnsi="Arial" w:cs="Arial"/>
        </w:rPr>
        <w:t xml:space="preserve"> lâmpadas estão queimadas</w:t>
      </w:r>
      <w:r>
        <w:rPr>
          <w:rFonts w:ascii="Arial" w:hAnsi="Arial" w:cs="Arial"/>
        </w:rPr>
        <w:t>, no período noturno é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95C3C">
        <w:rPr>
          <w:rFonts w:ascii="Arial" w:hAnsi="Arial" w:cs="Arial"/>
          <w:sz w:val="24"/>
          <w:szCs w:val="24"/>
        </w:rPr>
        <w:t>, em 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95C3C">
        <w:rPr>
          <w:rFonts w:ascii="Arial" w:hAnsi="Arial" w:cs="Arial"/>
          <w:sz w:val="24"/>
          <w:szCs w:val="24"/>
        </w:rPr>
        <w:t>Março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a15cfc727642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8627F"/>
    <w:rsid w:val="0049057E"/>
    <w:rsid w:val="004B57DB"/>
    <w:rsid w:val="004C67DE"/>
    <w:rsid w:val="00705ABB"/>
    <w:rsid w:val="00795881"/>
    <w:rsid w:val="00895C3C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D30D82"/>
    <w:rsid w:val="00D7381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b67023-520b-4d5b-ac8d-4d34045e0a07.png" Id="R451b49788a2841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b67023-520b-4d5b-ac8d-4d34045e0a07.png" Id="R76a15cfc727642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2017-03-27T18:18:00Z</dcterms:modified>
</cp:coreProperties>
</file>