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roçagem de mato alto em Rotatória localizado na Avenida </w:t>
      </w:r>
      <w:r w:rsidR="003E1B9E">
        <w:rPr>
          <w:rFonts w:ascii="Arial" w:hAnsi="Arial" w:cs="Arial"/>
          <w:sz w:val="24"/>
          <w:szCs w:val="24"/>
        </w:rPr>
        <w:t>José Soares de Godoi</w:t>
      </w:r>
      <w:r>
        <w:rPr>
          <w:rFonts w:ascii="Arial" w:hAnsi="Arial" w:cs="Arial"/>
          <w:sz w:val="24"/>
          <w:szCs w:val="24"/>
        </w:rPr>
        <w:t xml:space="preserve"> esquina com a Rua </w:t>
      </w:r>
      <w:r w:rsidR="003E1B9E">
        <w:rPr>
          <w:rFonts w:ascii="Arial" w:hAnsi="Arial" w:cs="Arial"/>
          <w:sz w:val="24"/>
          <w:szCs w:val="24"/>
        </w:rPr>
        <w:t>Joaquim B. do Amaral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B57E77">
        <w:rPr>
          <w:rFonts w:ascii="Arial" w:hAnsi="Arial" w:cs="Arial"/>
          <w:sz w:val="24"/>
          <w:szCs w:val="24"/>
        </w:rPr>
        <w:t xml:space="preserve">Jardim </w:t>
      </w:r>
      <w:r w:rsidR="003E1B9E">
        <w:rPr>
          <w:rFonts w:ascii="Arial" w:hAnsi="Arial" w:cs="Arial"/>
          <w:sz w:val="24"/>
          <w:szCs w:val="24"/>
        </w:rPr>
        <w:t>Residencial Mariana</w:t>
      </w:r>
      <w:r w:rsidR="00B57E77">
        <w:rPr>
          <w:rFonts w:ascii="Arial" w:hAnsi="Arial" w:cs="Arial"/>
          <w:sz w:val="24"/>
          <w:szCs w:val="24"/>
        </w:rPr>
        <w:t>.</w:t>
      </w:r>
    </w:p>
    <w:p w:rsidR="00795D83" w:rsidRDefault="00795D83" w:rsidP="00795D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a roçagem de mato alto em Rotatória localizado na </w:t>
      </w:r>
      <w:r w:rsidR="003E1B9E">
        <w:rPr>
          <w:rFonts w:ascii="Arial" w:hAnsi="Arial" w:cs="Arial"/>
          <w:sz w:val="24"/>
          <w:szCs w:val="24"/>
        </w:rPr>
        <w:t>Avenida José Soares de Godoi esquina com a Rua Joaquim B. do Amaral, no bairro Jardim Residencial Mariana</w:t>
      </w:r>
      <w:r>
        <w:rPr>
          <w:rFonts w:ascii="Arial" w:hAnsi="Arial" w:cs="Arial"/>
          <w:sz w:val="24"/>
          <w:szCs w:val="24"/>
        </w:rPr>
        <w:t>, em nosso município.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5D83" w:rsidRDefault="00795D83" w:rsidP="00795D8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alto, dificultando a visibilidade dos condutores, onde poderá ocasionar em acidentes.</w:t>
      </w:r>
    </w:p>
    <w:p w:rsidR="00795D83" w:rsidRDefault="00795D83" w:rsidP="00795D83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E1B9E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045A60">
        <w:rPr>
          <w:rFonts w:ascii="Arial" w:hAnsi="Arial" w:cs="Arial"/>
          <w:sz w:val="24"/>
          <w:szCs w:val="24"/>
        </w:rPr>
        <w:t xml:space="preserve"> de </w:t>
      </w:r>
      <w:r w:rsidR="00B57E77">
        <w:rPr>
          <w:rFonts w:ascii="Arial" w:hAnsi="Arial" w:cs="Arial"/>
          <w:sz w:val="24"/>
          <w:szCs w:val="24"/>
        </w:rPr>
        <w:t>Março</w:t>
      </w:r>
      <w:r w:rsidR="00795D83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795D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795D83" w:rsidP="00795D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654623201249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1B9E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95D83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7E7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587fe3-b828-4a24-865d-6e778944a4b8.png" Id="Rbe1286cd6b2e47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587fe3-b828-4a24-865d-6e778944a4b8.png" Id="Rd4654623201249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2017-03-22T14:34:00Z</dcterms:created>
  <dcterms:modified xsi:type="dcterms:W3CDTF">2017-03-22T14:34:00Z</dcterms:modified>
</cp:coreProperties>
</file>