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16241F">
        <w:rPr>
          <w:rFonts w:ascii="Arial" w:hAnsi="Arial" w:cs="Arial"/>
          <w:sz w:val="24"/>
          <w:szCs w:val="24"/>
        </w:rPr>
        <w:t xml:space="preserve">a </w:t>
      </w:r>
      <w:r w:rsidR="00331883">
        <w:rPr>
          <w:rFonts w:ascii="Arial" w:hAnsi="Arial" w:cs="Arial"/>
          <w:sz w:val="24"/>
          <w:szCs w:val="24"/>
        </w:rPr>
        <w:t>revitalização necessária em cruzamento da região central</w:t>
      </w:r>
      <w:r w:rsidR="0016241F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A70A31">
        <w:rPr>
          <w:rFonts w:ascii="Arial" w:hAnsi="Arial" w:cs="Arial"/>
          <w:bCs/>
          <w:sz w:val="24"/>
          <w:szCs w:val="24"/>
        </w:rPr>
        <w:t>revitalização d</w:t>
      </w:r>
      <w:r w:rsidR="00331883">
        <w:rPr>
          <w:rFonts w:ascii="Arial" w:hAnsi="Arial" w:cs="Arial"/>
          <w:bCs/>
          <w:sz w:val="24"/>
          <w:szCs w:val="24"/>
        </w:rPr>
        <w:t xml:space="preserve">o cruzamento </w:t>
      </w:r>
      <w:r w:rsidR="00A70A31">
        <w:rPr>
          <w:rFonts w:ascii="Arial" w:hAnsi="Arial" w:cs="Arial"/>
          <w:bCs/>
          <w:sz w:val="24"/>
          <w:szCs w:val="24"/>
        </w:rPr>
        <w:t>entre as</w:t>
      </w:r>
      <w:r w:rsidR="00331883">
        <w:rPr>
          <w:rFonts w:ascii="Arial" w:hAnsi="Arial" w:cs="Arial"/>
          <w:bCs/>
          <w:sz w:val="24"/>
          <w:szCs w:val="24"/>
        </w:rPr>
        <w:t xml:space="preserve"> Ruas Joaquim de Oliveira </w:t>
      </w:r>
      <w:r w:rsidR="00A70A31">
        <w:rPr>
          <w:rFonts w:ascii="Arial" w:hAnsi="Arial" w:cs="Arial"/>
          <w:bCs/>
          <w:sz w:val="24"/>
          <w:szCs w:val="24"/>
        </w:rPr>
        <w:t>e</w:t>
      </w:r>
      <w:r w:rsidR="00331883">
        <w:rPr>
          <w:rFonts w:ascii="Arial" w:hAnsi="Arial" w:cs="Arial"/>
          <w:bCs/>
          <w:sz w:val="24"/>
          <w:szCs w:val="24"/>
        </w:rPr>
        <w:t xml:space="preserve"> Riachuelo, Centro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318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Veículos que passam pelo local, sofrem avarias, motociclistas sofrem quedas e há </w:t>
      </w:r>
      <w:r w:rsidR="00A70A31">
        <w:rPr>
          <w:rFonts w:ascii="Arial" w:hAnsi="Arial" w:cs="Arial"/>
          <w:sz w:val="24"/>
          <w:szCs w:val="24"/>
        </w:rPr>
        <w:t xml:space="preserve">alguns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dias um senhor sofreu torção no tornozelo ao passar pelo local</w:t>
      </w:r>
      <w:r w:rsidR="00C746AB">
        <w:rPr>
          <w:rFonts w:ascii="Arial" w:hAnsi="Arial" w:cs="Arial"/>
          <w:sz w:val="24"/>
          <w:szCs w:val="24"/>
        </w:rPr>
        <w:t>, que necessita de serviços de revitalização</w:t>
      </w:r>
      <w:r w:rsidR="00F31861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39" w:rsidRDefault="00730639">
      <w:r>
        <w:separator/>
      </w:r>
    </w:p>
  </w:endnote>
  <w:endnote w:type="continuationSeparator" w:id="0">
    <w:p w:rsidR="00730639" w:rsidRDefault="0073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39" w:rsidRDefault="00730639">
      <w:r>
        <w:separator/>
      </w:r>
    </w:p>
  </w:footnote>
  <w:footnote w:type="continuationSeparator" w:id="0">
    <w:p w:rsidR="00730639" w:rsidRDefault="0073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a6020ddb044c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331883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D526A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30639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0A31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746AB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58E5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ac6d2e-31cc-410d-9134-3741fc36deab.png" Id="R515ad3b311de49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ac6d2e-31cc-410d-9134-3741fc36deab.png" Id="R2da6020ddb044c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2017-03-16T12:32:00Z</dcterms:created>
  <dcterms:modified xsi:type="dcterms:W3CDTF">2017-03-17T12:46:00Z</dcterms:modified>
</cp:coreProperties>
</file>