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 </w:t>
      </w:r>
      <w:r w:rsidR="002B2EF1">
        <w:rPr>
          <w:rFonts w:ascii="Arial" w:hAnsi="Arial" w:cs="Arial"/>
          <w:sz w:val="24"/>
          <w:szCs w:val="24"/>
        </w:rPr>
        <w:t>Itaúna Jardim Icaraí.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 Itaúna Jardim Icaraí</w:t>
      </w:r>
      <w:r w:rsidR="002B2EF1">
        <w:rPr>
          <w:rFonts w:ascii="Arial" w:hAnsi="Arial" w:cs="Arial"/>
          <w:sz w:val="24"/>
          <w:szCs w:val="24"/>
        </w:rPr>
        <w:t xml:space="preserve"> Altura do nº180</w:t>
      </w:r>
      <w:r w:rsidR="002B2EF1">
        <w:rPr>
          <w:rFonts w:ascii="Arial" w:hAnsi="Arial" w:cs="Arial"/>
          <w:sz w:val="24"/>
          <w:szCs w:val="24"/>
        </w:rPr>
        <w:t>.</w:t>
      </w:r>
      <w:r w:rsidR="002B2EF1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proofErr w:type="gramStart"/>
      <w:r w:rsidR="00877A6D">
        <w:rPr>
          <w:rFonts w:ascii="Arial" w:hAnsi="Arial" w:cs="Arial"/>
        </w:rPr>
        <w:t>acidentes</w:t>
      </w:r>
      <w:r w:rsidR="005E0085">
        <w:rPr>
          <w:rFonts w:ascii="Arial" w:hAnsi="Arial" w:cs="Arial"/>
        </w:rPr>
        <w:t xml:space="preserve"> </w:t>
      </w:r>
      <w:r w:rsidR="003518EF">
        <w:rPr>
          <w:rFonts w:ascii="Arial" w:hAnsi="Arial" w:cs="Arial"/>
        </w:rPr>
        <w:t>.</w:t>
      </w:r>
      <w:proofErr w:type="gramEnd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3F146E">
        <w:rPr>
          <w:rFonts w:ascii="Arial" w:hAnsi="Arial" w:cs="Arial"/>
          <w:sz w:val="24"/>
          <w:szCs w:val="24"/>
        </w:rPr>
        <w:t>16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EE77B0">
        <w:rPr>
          <w:rFonts w:ascii="Arial" w:hAnsi="Arial" w:cs="Arial"/>
          <w:sz w:val="24"/>
          <w:szCs w:val="24"/>
        </w:rPr>
        <w:t>de março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E0085" w:rsidRDefault="00926977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E0085" w:rsidRDefault="005E0085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EE77B0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2B2EF1" w:rsidP="003518EF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16 at 11.28.35 AM (6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7822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917822" w:rsidRPr="00CF7F49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sectPr w:rsidR="0091782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7E" w:rsidRDefault="00E7317E">
      <w:r>
        <w:separator/>
      </w:r>
    </w:p>
  </w:endnote>
  <w:endnote w:type="continuationSeparator" w:id="0">
    <w:p w:rsidR="00E7317E" w:rsidRDefault="00E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7E" w:rsidRDefault="00E7317E">
      <w:r>
        <w:separator/>
      </w:r>
    </w:p>
  </w:footnote>
  <w:footnote w:type="continuationSeparator" w:id="0">
    <w:p w:rsidR="00E7317E" w:rsidRDefault="00E7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24286b4c041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55ECC"/>
    <w:rsid w:val="001B478A"/>
    <w:rsid w:val="001D1394"/>
    <w:rsid w:val="001E4439"/>
    <w:rsid w:val="00210DC7"/>
    <w:rsid w:val="00274575"/>
    <w:rsid w:val="002B2EF1"/>
    <w:rsid w:val="0033648A"/>
    <w:rsid w:val="003518EF"/>
    <w:rsid w:val="00373483"/>
    <w:rsid w:val="003D3AA8"/>
    <w:rsid w:val="003F146E"/>
    <w:rsid w:val="00454EAC"/>
    <w:rsid w:val="0049057E"/>
    <w:rsid w:val="004B57DB"/>
    <w:rsid w:val="004C67DE"/>
    <w:rsid w:val="00514FA7"/>
    <w:rsid w:val="0057331F"/>
    <w:rsid w:val="005B70F4"/>
    <w:rsid w:val="005C0EF0"/>
    <w:rsid w:val="005E0085"/>
    <w:rsid w:val="005E2A2E"/>
    <w:rsid w:val="006215D4"/>
    <w:rsid w:val="006E2352"/>
    <w:rsid w:val="006E755D"/>
    <w:rsid w:val="00705ABB"/>
    <w:rsid w:val="00730294"/>
    <w:rsid w:val="007A147B"/>
    <w:rsid w:val="007B3269"/>
    <w:rsid w:val="007F7EFF"/>
    <w:rsid w:val="008526FD"/>
    <w:rsid w:val="00877A6D"/>
    <w:rsid w:val="008801F0"/>
    <w:rsid w:val="008D66C6"/>
    <w:rsid w:val="00917822"/>
    <w:rsid w:val="0092277D"/>
    <w:rsid w:val="00926977"/>
    <w:rsid w:val="00946407"/>
    <w:rsid w:val="009F196D"/>
    <w:rsid w:val="00A12662"/>
    <w:rsid w:val="00A22D22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B6925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E77B0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a1f3fc5-1d48-4050-b684-66ff89766752.png" Id="R4ab54040650642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0a1f3fc5-1d48-4050-b684-66ff89766752.png" Id="R14124286b4c041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22</cp:revision>
  <cp:lastPrinted>2013-01-24T12:50:00Z</cp:lastPrinted>
  <dcterms:created xsi:type="dcterms:W3CDTF">2017-01-23T15:31:00Z</dcterms:created>
  <dcterms:modified xsi:type="dcterms:W3CDTF">2017-03-16T15:00:00Z</dcterms:modified>
</cp:coreProperties>
</file>