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0D1387">
        <w:rPr>
          <w:rFonts w:ascii="Arial" w:hAnsi="Arial" w:cs="Arial"/>
          <w:sz w:val="24"/>
          <w:szCs w:val="24"/>
        </w:rPr>
        <w:t>Benedito de Oliveira, defronte o nº 247 no Jd. Santa Alice.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0D1387" w:rsidRDefault="00A35AE9" w:rsidP="000D138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 xml:space="preserve">lâmpada na Rua </w:t>
      </w:r>
      <w:r w:rsidR="000D1387">
        <w:rPr>
          <w:rFonts w:ascii="Arial" w:hAnsi="Arial" w:cs="Arial"/>
          <w:sz w:val="24"/>
          <w:szCs w:val="24"/>
        </w:rPr>
        <w:t>Benedito de Oliveira, defronte o nº 247 no Jd. Santa Alice.</w:t>
      </w: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</w:t>
      </w:r>
      <w:r w:rsidR="000D138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2d0731312948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6b4b01b-48d4-4f3f-b3b7-5d153b89947b.png" Id="Raeff9d726a5c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6b4b01b-48d4-4f3f-b3b7-5d153b89947b.png" Id="R3b2d0731312948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6392-FAE5-4F15-8476-E3ECFEA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58</cp:revision>
  <cp:lastPrinted>2013-01-24T12:50:00Z</cp:lastPrinted>
  <dcterms:created xsi:type="dcterms:W3CDTF">2014-01-31T13:18:00Z</dcterms:created>
  <dcterms:modified xsi:type="dcterms:W3CDTF">2017-03-08T12:54:00Z</dcterms:modified>
</cp:coreProperties>
</file>