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406292">
        <w:rPr>
          <w:rFonts w:ascii="Arial" w:hAnsi="Arial" w:cs="Arial"/>
          <w:sz w:val="24"/>
          <w:szCs w:val="24"/>
        </w:rPr>
        <w:t xml:space="preserve">Rua Assis, próximo aos números 164 e 166 no bairro Jardim Esmeralda. </w:t>
      </w:r>
    </w:p>
    <w:p w:rsidR="00D13E7E" w:rsidRDefault="00D13E7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06292" w:rsidRPr="00406292">
        <w:rPr>
          <w:rFonts w:ascii="Arial" w:hAnsi="Arial" w:cs="Arial"/>
          <w:sz w:val="24"/>
          <w:szCs w:val="24"/>
        </w:rPr>
        <w:t>Rua Assis, próximo aos números 164 e 166 no bairro Jardim Esmeralda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7F27FE">
        <w:rPr>
          <w:rFonts w:ascii="Arial" w:hAnsi="Arial" w:cs="Arial"/>
          <w:sz w:val="24"/>
          <w:szCs w:val="24"/>
        </w:rPr>
        <w:t>15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F27FE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F27FE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E4" w:rsidRDefault="008133E4">
      <w:r>
        <w:separator/>
      </w:r>
    </w:p>
  </w:endnote>
  <w:endnote w:type="continuationSeparator" w:id="0">
    <w:p w:rsidR="008133E4" w:rsidRDefault="0081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E4" w:rsidRDefault="008133E4">
      <w:r>
        <w:separator/>
      </w:r>
    </w:p>
  </w:footnote>
  <w:footnote w:type="continuationSeparator" w:id="0">
    <w:p w:rsidR="008133E4" w:rsidRDefault="0081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5fab0772bf41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0F5792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20EF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06292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27FE"/>
    <w:rsid w:val="007F48CC"/>
    <w:rsid w:val="00803361"/>
    <w:rsid w:val="008133E4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91EC6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a79fcf-92cf-4640-a59c-eef8dc6f66cc.png" Id="Ra5a9d445964a49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7a79fcf-92cf-4640-a59c-eef8dc6f66cc.png" Id="Rb45fab0772bf41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2017-03-03T18:37:00Z</dcterms:created>
  <dcterms:modified xsi:type="dcterms:W3CDTF">2017-03-03T18:37:00Z</dcterms:modified>
</cp:coreProperties>
</file>