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6B2DAE">
        <w:rPr>
          <w:rFonts w:ascii="Arial" w:hAnsi="Arial" w:cs="Arial"/>
          <w:sz w:val="24"/>
          <w:szCs w:val="24"/>
        </w:rPr>
        <w:t xml:space="preserve">na </w:t>
      </w:r>
      <w:r w:rsidR="008A233E">
        <w:rPr>
          <w:rFonts w:ascii="Arial" w:hAnsi="Arial" w:cs="Arial"/>
          <w:sz w:val="24"/>
          <w:szCs w:val="24"/>
        </w:rPr>
        <w:t xml:space="preserve">Rua </w:t>
      </w:r>
      <w:r w:rsidR="001801C9">
        <w:rPr>
          <w:rFonts w:ascii="Arial" w:hAnsi="Arial" w:cs="Arial"/>
          <w:sz w:val="24"/>
          <w:szCs w:val="24"/>
        </w:rPr>
        <w:t xml:space="preserve">José Bueno </w:t>
      </w:r>
      <w:proofErr w:type="spellStart"/>
      <w:r w:rsidR="001801C9">
        <w:rPr>
          <w:rFonts w:ascii="Arial" w:hAnsi="Arial" w:cs="Arial"/>
          <w:sz w:val="24"/>
          <w:szCs w:val="24"/>
        </w:rPr>
        <w:t>Querino</w:t>
      </w:r>
      <w:proofErr w:type="spellEnd"/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1801C9">
        <w:rPr>
          <w:rFonts w:ascii="Arial" w:hAnsi="Arial" w:cs="Arial"/>
          <w:sz w:val="24"/>
          <w:szCs w:val="24"/>
        </w:rPr>
        <w:t>10</w:t>
      </w:r>
      <w:r w:rsidR="0054285C">
        <w:rPr>
          <w:rFonts w:ascii="Arial" w:hAnsi="Arial" w:cs="Arial"/>
          <w:sz w:val="24"/>
          <w:szCs w:val="24"/>
        </w:rPr>
        <w:t xml:space="preserve"> e </w:t>
      </w:r>
      <w:r w:rsidR="001801C9">
        <w:rPr>
          <w:rFonts w:ascii="Arial" w:hAnsi="Arial" w:cs="Arial"/>
          <w:sz w:val="24"/>
          <w:szCs w:val="24"/>
        </w:rPr>
        <w:t>99</w:t>
      </w:r>
      <w:r w:rsidR="008A233E">
        <w:rPr>
          <w:rFonts w:ascii="Arial" w:hAnsi="Arial" w:cs="Arial"/>
          <w:sz w:val="24"/>
          <w:szCs w:val="24"/>
        </w:rPr>
        <w:t xml:space="preserve">, no bairro </w:t>
      </w:r>
      <w:r w:rsidR="0054285C">
        <w:rPr>
          <w:rFonts w:ascii="Arial" w:hAnsi="Arial" w:cs="Arial"/>
          <w:sz w:val="24"/>
          <w:szCs w:val="24"/>
        </w:rPr>
        <w:t xml:space="preserve">Vila </w:t>
      </w:r>
      <w:r w:rsidR="001801C9">
        <w:rPr>
          <w:rFonts w:ascii="Arial" w:hAnsi="Arial" w:cs="Arial"/>
          <w:sz w:val="24"/>
          <w:szCs w:val="24"/>
        </w:rPr>
        <w:t>Diva</w:t>
      </w:r>
      <w:r w:rsidR="008A233E">
        <w:rPr>
          <w:rFonts w:ascii="Arial" w:hAnsi="Arial" w:cs="Arial"/>
          <w:sz w:val="24"/>
          <w:szCs w:val="24"/>
        </w:rPr>
        <w:t xml:space="preserve">, neste município.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 xml:space="preserve">a troca de lâmpadas </w:t>
      </w:r>
      <w:r w:rsidR="006B2DAE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Rua </w:t>
      </w:r>
      <w:r w:rsidR="001801C9">
        <w:rPr>
          <w:rFonts w:ascii="Arial" w:hAnsi="Arial" w:cs="Arial"/>
          <w:bCs/>
          <w:sz w:val="24"/>
          <w:szCs w:val="24"/>
        </w:rPr>
        <w:t xml:space="preserve">José Bueno </w:t>
      </w:r>
      <w:proofErr w:type="spellStart"/>
      <w:r w:rsidR="001801C9">
        <w:rPr>
          <w:rFonts w:ascii="Arial" w:hAnsi="Arial" w:cs="Arial"/>
          <w:bCs/>
          <w:sz w:val="24"/>
          <w:szCs w:val="24"/>
        </w:rPr>
        <w:t>Querino</w:t>
      </w:r>
      <w:proofErr w:type="spellEnd"/>
      <w:r w:rsidR="006B2DAE">
        <w:rPr>
          <w:rFonts w:ascii="Arial" w:hAnsi="Arial" w:cs="Arial"/>
          <w:bCs/>
          <w:sz w:val="24"/>
          <w:szCs w:val="24"/>
        </w:rPr>
        <w:t>,</w:t>
      </w:r>
      <w:r w:rsidR="001801C9">
        <w:rPr>
          <w:rFonts w:ascii="Arial" w:hAnsi="Arial" w:cs="Arial"/>
          <w:bCs/>
          <w:sz w:val="24"/>
          <w:szCs w:val="24"/>
        </w:rPr>
        <w:t xml:space="preserve"> </w:t>
      </w:r>
      <w:r w:rsidR="0054285C">
        <w:rPr>
          <w:rFonts w:ascii="Arial" w:hAnsi="Arial" w:cs="Arial"/>
          <w:bCs/>
          <w:sz w:val="24"/>
          <w:szCs w:val="24"/>
        </w:rPr>
        <w:t>em frente ao</w:t>
      </w:r>
      <w:r w:rsidR="00E9320C">
        <w:rPr>
          <w:rFonts w:ascii="Arial" w:hAnsi="Arial" w:cs="Arial"/>
          <w:bCs/>
          <w:sz w:val="24"/>
          <w:szCs w:val="24"/>
        </w:rPr>
        <w:t>s</w:t>
      </w:r>
      <w:r w:rsidR="0054285C">
        <w:rPr>
          <w:rFonts w:ascii="Arial" w:hAnsi="Arial" w:cs="Arial"/>
          <w:bCs/>
          <w:sz w:val="24"/>
          <w:szCs w:val="24"/>
        </w:rPr>
        <w:t xml:space="preserve"> número</w:t>
      </w:r>
      <w:r w:rsidR="00E9320C">
        <w:rPr>
          <w:rFonts w:ascii="Arial" w:hAnsi="Arial" w:cs="Arial"/>
          <w:bCs/>
          <w:sz w:val="24"/>
          <w:szCs w:val="24"/>
        </w:rPr>
        <w:t>s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1801C9">
        <w:rPr>
          <w:rFonts w:ascii="Arial" w:hAnsi="Arial" w:cs="Arial"/>
          <w:bCs/>
          <w:sz w:val="24"/>
          <w:szCs w:val="24"/>
        </w:rPr>
        <w:t>10</w:t>
      </w:r>
      <w:r w:rsidR="0054285C">
        <w:rPr>
          <w:rFonts w:ascii="Arial" w:hAnsi="Arial" w:cs="Arial"/>
          <w:bCs/>
          <w:sz w:val="24"/>
          <w:szCs w:val="24"/>
        </w:rPr>
        <w:t xml:space="preserve"> e </w:t>
      </w:r>
      <w:r w:rsidR="001801C9">
        <w:rPr>
          <w:rFonts w:ascii="Arial" w:hAnsi="Arial" w:cs="Arial"/>
          <w:bCs/>
          <w:sz w:val="24"/>
          <w:szCs w:val="24"/>
        </w:rPr>
        <w:t>99</w:t>
      </w:r>
      <w:r w:rsidR="0054285C">
        <w:rPr>
          <w:rFonts w:ascii="Arial" w:hAnsi="Arial" w:cs="Arial"/>
          <w:bCs/>
          <w:sz w:val="24"/>
          <w:szCs w:val="24"/>
        </w:rPr>
        <w:t xml:space="preserve">, no bairro Vila </w:t>
      </w:r>
      <w:r w:rsidR="001801C9">
        <w:rPr>
          <w:rFonts w:ascii="Arial" w:hAnsi="Arial" w:cs="Arial"/>
          <w:bCs/>
          <w:sz w:val="24"/>
          <w:szCs w:val="24"/>
        </w:rPr>
        <w:t>Diva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</w:t>
      </w:r>
      <w:r w:rsidR="00E9320C">
        <w:rPr>
          <w:rFonts w:ascii="Arial" w:hAnsi="Arial" w:cs="Arial"/>
        </w:rPr>
        <w:t xml:space="preserve"> queimadas</w:t>
      </w:r>
      <w:r>
        <w:rPr>
          <w:rFonts w:ascii="Arial" w:hAnsi="Arial" w:cs="Arial"/>
        </w:rPr>
        <w:t>,</w:t>
      </w:r>
      <w:r w:rsidR="006B2DAE">
        <w:rPr>
          <w:rFonts w:ascii="Arial" w:hAnsi="Arial" w:cs="Arial"/>
        </w:rPr>
        <w:t xml:space="preserve"> pois a falta de iluminação tem gerado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01C9">
        <w:rPr>
          <w:rFonts w:ascii="Arial" w:hAnsi="Arial" w:cs="Arial"/>
          <w:sz w:val="24"/>
          <w:szCs w:val="24"/>
        </w:rPr>
        <w:t>03 de março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6B2DAE" w:rsidRDefault="006B2DAE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3F" w:rsidRDefault="00CB3F3F">
      <w:r>
        <w:separator/>
      </w:r>
    </w:p>
  </w:endnote>
  <w:endnote w:type="continuationSeparator" w:id="0">
    <w:p w:rsidR="00CB3F3F" w:rsidRDefault="00CB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3F" w:rsidRDefault="00CB3F3F">
      <w:r>
        <w:separator/>
      </w:r>
    </w:p>
  </w:footnote>
  <w:footnote w:type="continuationSeparator" w:id="0">
    <w:p w:rsidR="00CB3F3F" w:rsidRDefault="00CB3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d72d45d6ef40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01C9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54285C"/>
    <w:rsid w:val="006014D1"/>
    <w:rsid w:val="006B2DAE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BF09D7"/>
    <w:rsid w:val="00CB3F3F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389253-8d4b-48d8-98f7-bdcb5a63d55a.png" Id="R713fcb6de26d42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389253-8d4b-48d8-98f7-bdcb5a63d55a.png" Id="R17d72d45d6ef40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2017-03-03T13:15:00Z</dcterms:created>
  <dcterms:modified xsi:type="dcterms:W3CDTF">2017-03-03T18:33:00Z</dcterms:modified>
</cp:coreProperties>
</file>