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Rua </w:t>
      </w:r>
      <w:r w:rsidR="007362D5">
        <w:rPr>
          <w:rFonts w:ascii="Arial" w:hAnsi="Arial" w:cs="Arial"/>
          <w:sz w:val="24"/>
          <w:szCs w:val="24"/>
        </w:rPr>
        <w:t>Irídio</w:t>
      </w:r>
      <w:r w:rsidR="00ED3E3E">
        <w:rPr>
          <w:rFonts w:ascii="Arial" w:hAnsi="Arial" w:cs="Arial"/>
          <w:sz w:val="24"/>
          <w:szCs w:val="24"/>
        </w:rPr>
        <w:t xml:space="preserve"> defronte ao nº </w:t>
      </w:r>
      <w:r w:rsidR="007362D5">
        <w:rPr>
          <w:rFonts w:ascii="Arial" w:hAnsi="Arial" w:cs="Arial"/>
          <w:sz w:val="24"/>
          <w:szCs w:val="24"/>
        </w:rPr>
        <w:t>672 no Bairro</w:t>
      </w:r>
      <w:r>
        <w:rPr>
          <w:rFonts w:ascii="Arial" w:hAnsi="Arial" w:cs="Arial"/>
          <w:sz w:val="24"/>
          <w:szCs w:val="24"/>
        </w:rPr>
        <w:t xml:space="preserve"> </w:t>
      </w:r>
      <w:r w:rsidR="00ED3E3E">
        <w:rPr>
          <w:rFonts w:ascii="Arial" w:hAnsi="Arial" w:cs="Arial"/>
          <w:sz w:val="24"/>
          <w:szCs w:val="24"/>
        </w:rPr>
        <w:t>Vila Mollon IV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na </w:t>
      </w:r>
      <w:r w:rsidR="007362D5">
        <w:rPr>
          <w:rFonts w:ascii="Arial" w:hAnsi="Arial" w:cs="Arial"/>
          <w:sz w:val="24"/>
          <w:szCs w:val="24"/>
        </w:rPr>
        <w:t>Rua Irídio defronte ao nº 672</w:t>
      </w:r>
      <w:r w:rsidR="003D7ACA">
        <w:rPr>
          <w:rFonts w:ascii="Arial" w:hAnsi="Arial" w:cs="Arial"/>
          <w:sz w:val="24"/>
          <w:szCs w:val="24"/>
        </w:rPr>
        <w:t xml:space="preserve">8 </w:t>
      </w:r>
      <w:r w:rsidR="007362D5">
        <w:rPr>
          <w:rFonts w:ascii="Arial" w:hAnsi="Arial" w:cs="Arial"/>
          <w:sz w:val="24"/>
          <w:szCs w:val="24"/>
        </w:rPr>
        <w:t>no Bairro</w:t>
      </w:r>
      <w:r w:rsidR="00ED3E3E">
        <w:rPr>
          <w:rFonts w:ascii="Arial" w:hAnsi="Arial" w:cs="Arial"/>
          <w:sz w:val="24"/>
          <w:szCs w:val="24"/>
        </w:rPr>
        <w:t xml:space="preserve"> Vila Mollon IV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62D5">
        <w:rPr>
          <w:rFonts w:ascii="Arial" w:hAnsi="Arial" w:cs="Arial"/>
          <w:sz w:val="24"/>
          <w:szCs w:val="24"/>
        </w:rPr>
        <w:t>03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7362D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AE3" w:rsidRDefault="00844AE3">
      <w:r>
        <w:separator/>
      </w:r>
    </w:p>
  </w:endnote>
  <w:endnote w:type="continuationSeparator" w:id="0">
    <w:p w:rsidR="00844AE3" w:rsidRDefault="0084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AE3" w:rsidRDefault="00844AE3">
      <w:r>
        <w:separator/>
      </w:r>
    </w:p>
  </w:footnote>
  <w:footnote w:type="continuationSeparator" w:id="0">
    <w:p w:rsidR="00844AE3" w:rsidRDefault="0084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751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f2fb298d974e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751D1"/>
    <w:rsid w:val="000D567C"/>
    <w:rsid w:val="001B478A"/>
    <w:rsid w:val="001D1394"/>
    <w:rsid w:val="002456E5"/>
    <w:rsid w:val="00322464"/>
    <w:rsid w:val="003235C4"/>
    <w:rsid w:val="0033648A"/>
    <w:rsid w:val="00373483"/>
    <w:rsid w:val="003D3AA8"/>
    <w:rsid w:val="003D7ACA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362D5"/>
    <w:rsid w:val="00795881"/>
    <w:rsid w:val="00825F9E"/>
    <w:rsid w:val="00844AE3"/>
    <w:rsid w:val="00863D81"/>
    <w:rsid w:val="0087451A"/>
    <w:rsid w:val="00910BDC"/>
    <w:rsid w:val="009367DF"/>
    <w:rsid w:val="009446A8"/>
    <w:rsid w:val="00950C97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B1BF6"/>
    <w:rsid w:val="00BC6099"/>
    <w:rsid w:val="00BE1228"/>
    <w:rsid w:val="00CA67A4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D3E3E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f5ceee1-e1f4-49c2-9666-46e6dfb6128d.png" Id="Rdc63ae17bdc94d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f5ceee1-e1f4-49c2-9666-46e6dfb6128d.png" Id="R77f2fb298d974e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2017-03-03T12:18:00Z</dcterms:created>
  <dcterms:modified xsi:type="dcterms:W3CDTF">2017-03-03T12:18:00Z</dcterms:modified>
</cp:coreProperties>
</file>