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C1E23" w:rsidRDefault="00795881" w:rsidP="00F026E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</w:t>
      </w:r>
      <w:r w:rsidR="0076477B">
        <w:rPr>
          <w:rFonts w:ascii="Arial" w:hAnsi="Arial" w:cs="Arial"/>
          <w:sz w:val="24"/>
          <w:szCs w:val="24"/>
        </w:rPr>
        <w:t xml:space="preserve">nicipal operação </w:t>
      </w:r>
      <w:r w:rsidR="008544CE">
        <w:rPr>
          <w:rFonts w:ascii="Arial" w:hAnsi="Arial" w:cs="Arial"/>
          <w:sz w:val="24"/>
          <w:szCs w:val="24"/>
        </w:rPr>
        <w:t xml:space="preserve">“tapa buraco” na </w:t>
      </w:r>
      <w:r w:rsidR="007C1E23" w:rsidRPr="007C1E23">
        <w:rPr>
          <w:rFonts w:ascii="Arial" w:hAnsi="Arial" w:cs="Arial"/>
          <w:sz w:val="24"/>
          <w:szCs w:val="24"/>
        </w:rPr>
        <w:t>Rua</w:t>
      </w:r>
      <w:r w:rsidR="00E03B9A">
        <w:rPr>
          <w:rFonts w:ascii="Arial" w:hAnsi="Arial" w:cs="Arial"/>
          <w:sz w:val="24"/>
          <w:szCs w:val="24"/>
        </w:rPr>
        <w:t xml:space="preserve"> </w:t>
      </w:r>
      <w:r w:rsidR="007752F8">
        <w:rPr>
          <w:rFonts w:ascii="Arial" w:hAnsi="Arial" w:cs="Arial"/>
          <w:sz w:val="24"/>
          <w:szCs w:val="24"/>
        </w:rPr>
        <w:t xml:space="preserve">Uruguai </w:t>
      </w:r>
      <w:r w:rsidR="008544CE">
        <w:rPr>
          <w:rFonts w:ascii="Arial" w:hAnsi="Arial" w:cs="Arial"/>
          <w:sz w:val="24"/>
          <w:szCs w:val="24"/>
        </w:rPr>
        <w:t xml:space="preserve">nº </w:t>
      </w:r>
      <w:r w:rsidR="007752F8">
        <w:rPr>
          <w:rFonts w:ascii="Arial" w:hAnsi="Arial" w:cs="Arial"/>
          <w:sz w:val="24"/>
          <w:szCs w:val="24"/>
        </w:rPr>
        <w:t>40</w:t>
      </w:r>
      <w:r w:rsidR="00797BFC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E03B9A">
        <w:rPr>
          <w:rFonts w:ascii="Arial" w:hAnsi="Arial" w:cs="Arial"/>
          <w:sz w:val="24"/>
          <w:szCs w:val="24"/>
        </w:rPr>
        <w:t xml:space="preserve"> </w:t>
      </w:r>
      <w:r w:rsidR="007C1E23" w:rsidRPr="007C1E23">
        <w:rPr>
          <w:rFonts w:ascii="Arial" w:hAnsi="Arial" w:cs="Arial"/>
          <w:sz w:val="24"/>
          <w:szCs w:val="24"/>
        </w:rPr>
        <w:t>no Bairro</w:t>
      </w:r>
      <w:r w:rsidR="008544CE">
        <w:rPr>
          <w:rFonts w:ascii="Arial" w:hAnsi="Arial" w:cs="Arial"/>
          <w:sz w:val="24"/>
          <w:szCs w:val="24"/>
        </w:rPr>
        <w:t xml:space="preserve"> Jardim </w:t>
      </w:r>
      <w:r w:rsidR="007752F8">
        <w:rPr>
          <w:rFonts w:ascii="Arial" w:hAnsi="Arial" w:cs="Arial"/>
          <w:sz w:val="24"/>
          <w:szCs w:val="24"/>
        </w:rPr>
        <w:t>Sartori.</w:t>
      </w:r>
    </w:p>
    <w:p w:rsidR="00A35AE9" w:rsidRPr="007C1E23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52F8" w:rsidRPr="007752F8" w:rsidRDefault="00A35AE9" w:rsidP="007752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026E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8C70B3">
        <w:rPr>
          <w:rFonts w:ascii="Arial" w:hAnsi="Arial" w:cs="Arial"/>
          <w:bCs/>
          <w:sz w:val="24"/>
          <w:szCs w:val="24"/>
        </w:rPr>
        <w:t>executada</w:t>
      </w:r>
      <w:r w:rsidR="008B6F47">
        <w:rPr>
          <w:rFonts w:ascii="Arial" w:hAnsi="Arial" w:cs="Arial"/>
          <w:bCs/>
          <w:sz w:val="24"/>
          <w:szCs w:val="24"/>
        </w:rPr>
        <w:t xml:space="preserve"> operação </w:t>
      </w:r>
      <w:r w:rsidR="008544CE" w:rsidRPr="008544CE">
        <w:rPr>
          <w:rFonts w:ascii="Arial" w:hAnsi="Arial" w:cs="Arial"/>
          <w:bCs/>
          <w:sz w:val="24"/>
          <w:szCs w:val="24"/>
        </w:rPr>
        <w:t xml:space="preserve">“tapa buraco” na </w:t>
      </w:r>
      <w:r w:rsidR="007752F8" w:rsidRPr="007752F8">
        <w:rPr>
          <w:rFonts w:ascii="Arial" w:hAnsi="Arial" w:cs="Arial"/>
          <w:bCs/>
          <w:sz w:val="24"/>
          <w:szCs w:val="24"/>
        </w:rPr>
        <w:t>Rua Uruguai nº 40 no Bairro Jardim Sartori.</w:t>
      </w:r>
    </w:p>
    <w:p w:rsidR="007752F8" w:rsidRPr="007752F8" w:rsidRDefault="007752F8" w:rsidP="007752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A2A27" w:rsidRPr="004A2A27" w:rsidRDefault="004A2A27" w:rsidP="004A2A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91119D" w:rsidRDefault="00797BFC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91119D">
        <w:rPr>
          <w:rFonts w:ascii="Arial" w:hAnsi="Arial" w:cs="Arial"/>
        </w:rPr>
        <w:t xml:space="preserve">ste vereador </w:t>
      </w:r>
      <w:r>
        <w:rPr>
          <w:rFonts w:ascii="Arial" w:hAnsi="Arial" w:cs="Arial"/>
        </w:rPr>
        <w:t xml:space="preserve">foi procurado por moradores que reclamaram que </w:t>
      </w:r>
      <w:r w:rsidR="0091119D" w:rsidRPr="0091119D">
        <w:rPr>
          <w:rFonts w:ascii="Arial" w:hAnsi="Arial" w:cs="Arial"/>
        </w:rPr>
        <w:t xml:space="preserve">foi aberto buraco pelo DAE na </w:t>
      </w:r>
      <w:r w:rsidR="00A35AE9" w:rsidRPr="0091119D">
        <w:rPr>
          <w:rFonts w:ascii="Arial" w:hAnsi="Arial" w:cs="Arial"/>
        </w:rPr>
        <w:t xml:space="preserve">referida via pública, </w:t>
      </w:r>
      <w:r w:rsidR="0091119D" w:rsidRPr="0091119D">
        <w:rPr>
          <w:rFonts w:ascii="Arial" w:hAnsi="Arial" w:cs="Arial"/>
        </w:rPr>
        <w:t xml:space="preserve">e ainda não foi refeito o concerto do asfalto, </w:t>
      </w:r>
      <w:r w:rsidR="00A35AE9" w:rsidRPr="0091119D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diariamente trafegam. </w:t>
      </w:r>
    </w:p>
    <w:p w:rsidR="00A35AE9" w:rsidRPr="0091119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91119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97BFC">
        <w:rPr>
          <w:rFonts w:ascii="Arial" w:hAnsi="Arial" w:cs="Arial"/>
          <w:sz w:val="24"/>
          <w:szCs w:val="24"/>
        </w:rPr>
        <w:t xml:space="preserve">03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F026E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026E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82E4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2E5" w:rsidRDefault="000422E5">
      <w:r>
        <w:separator/>
      </w:r>
    </w:p>
  </w:endnote>
  <w:endnote w:type="continuationSeparator" w:id="0">
    <w:p w:rsidR="000422E5" w:rsidRDefault="0004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2E5" w:rsidRDefault="000422E5">
      <w:r>
        <w:separator/>
      </w:r>
    </w:p>
  </w:footnote>
  <w:footnote w:type="continuationSeparator" w:id="0">
    <w:p w:rsidR="000422E5" w:rsidRDefault="00042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026E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026E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026E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919dbee6754a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2E5"/>
    <w:rsid w:val="000D567C"/>
    <w:rsid w:val="00120B11"/>
    <w:rsid w:val="00185DFC"/>
    <w:rsid w:val="001B478A"/>
    <w:rsid w:val="001D1394"/>
    <w:rsid w:val="0021766D"/>
    <w:rsid w:val="00227E87"/>
    <w:rsid w:val="0033648A"/>
    <w:rsid w:val="00373483"/>
    <w:rsid w:val="003D3AA8"/>
    <w:rsid w:val="00442187"/>
    <w:rsid w:val="00454EAC"/>
    <w:rsid w:val="0049057E"/>
    <w:rsid w:val="004A2A27"/>
    <w:rsid w:val="004B57DB"/>
    <w:rsid w:val="004C67DE"/>
    <w:rsid w:val="005A3643"/>
    <w:rsid w:val="00682E4D"/>
    <w:rsid w:val="00705ABB"/>
    <w:rsid w:val="00756687"/>
    <w:rsid w:val="0076477B"/>
    <w:rsid w:val="007752F8"/>
    <w:rsid w:val="00794962"/>
    <w:rsid w:val="00795881"/>
    <w:rsid w:val="00797BFC"/>
    <w:rsid w:val="007C1E23"/>
    <w:rsid w:val="008544CE"/>
    <w:rsid w:val="008B6F47"/>
    <w:rsid w:val="008C70B3"/>
    <w:rsid w:val="0091119D"/>
    <w:rsid w:val="009330CF"/>
    <w:rsid w:val="009F196D"/>
    <w:rsid w:val="00A13833"/>
    <w:rsid w:val="00A35AE9"/>
    <w:rsid w:val="00A71CAF"/>
    <w:rsid w:val="00A9035B"/>
    <w:rsid w:val="00AE702A"/>
    <w:rsid w:val="00B12B04"/>
    <w:rsid w:val="00B25BA6"/>
    <w:rsid w:val="00B57EEE"/>
    <w:rsid w:val="00B62139"/>
    <w:rsid w:val="00CD613B"/>
    <w:rsid w:val="00CE75AA"/>
    <w:rsid w:val="00CF7F49"/>
    <w:rsid w:val="00D26CB3"/>
    <w:rsid w:val="00DC513E"/>
    <w:rsid w:val="00E03B9A"/>
    <w:rsid w:val="00E903BB"/>
    <w:rsid w:val="00EB7D7D"/>
    <w:rsid w:val="00EE7983"/>
    <w:rsid w:val="00EF680A"/>
    <w:rsid w:val="00F026EB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279ccf9-3b95-4760-8b2a-bafd0566b785.png" Id="R410d490177c440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79ccf9-3b95-4760-8b2a-bafd0566b785.png" Id="R4e919dbee6754a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2017-02-23T14:01:00Z</cp:lastPrinted>
  <dcterms:created xsi:type="dcterms:W3CDTF">2017-03-02T12:52:00Z</dcterms:created>
  <dcterms:modified xsi:type="dcterms:W3CDTF">2017-03-02T13:01:00Z</dcterms:modified>
</cp:coreProperties>
</file>