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55137D">
        <w:rPr>
          <w:rFonts w:ascii="Arial" w:hAnsi="Arial" w:cs="Arial"/>
          <w:sz w:val="24"/>
          <w:szCs w:val="24"/>
        </w:rPr>
        <w:t>manutenção na extensão da Rua Anália de Lucca Furlan no Cruzeiro do Sul.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37D" w:rsidRDefault="00A35AE9" w:rsidP="005513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55137D">
        <w:rPr>
          <w:rFonts w:ascii="Arial" w:hAnsi="Arial" w:cs="Arial"/>
          <w:sz w:val="24"/>
          <w:szCs w:val="24"/>
        </w:rPr>
        <w:t>a manutenção na extensão da Rua Anália de Lucca Furlan no Cruzeiro do Sul.</w:t>
      </w:r>
    </w:p>
    <w:p w:rsidR="00D5254B" w:rsidRPr="00BA077E" w:rsidRDefault="00D5254B" w:rsidP="00BA077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>r munícipes</w:t>
      </w:r>
      <w:bookmarkStart w:id="0" w:name="_GoBack"/>
      <w:bookmarkEnd w:id="0"/>
      <w:r w:rsidR="00BA077E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>pois da forma que se encontra está causando transtornos e danificando os veículos.</w:t>
      </w:r>
    </w:p>
    <w:p w:rsidR="00BA077E" w:rsidRDefault="00BA077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BA077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6F51">
        <w:rPr>
          <w:rFonts w:ascii="Arial" w:hAnsi="Arial" w:cs="Arial"/>
          <w:sz w:val="24"/>
          <w:szCs w:val="24"/>
        </w:rPr>
        <w:t>-</w:t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610CD" w:rsidRDefault="00C610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12f8073fc748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1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4db94e-001b-48a8-b5f6-42c08b7072a7.png" Id="Rf969304decdf45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4db94e-001b-48a8-b5f6-42c08b7072a7.png" Id="R7e12f8073fc748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CA53-308A-4B9B-A4FF-37B48C82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105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299</cp:revision>
  <cp:lastPrinted>2014-10-17T18:19:00Z</cp:lastPrinted>
  <dcterms:created xsi:type="dcterms:W3CDTF">2014-01-16T16:53:00Z</dcterms:created>
  <dcterms:modified xsi:type="dcterms:W3CDTF">2017-02-17T12:11:00Z</dcterms:modified>
</cp:coreProperties>
</file>