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7457B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</w:t>
      </w:r>
      <w:r w:rsidR="007457B9">
        <w:rPr>
          <w:rFonts w:ascii="Arial" w:hAnsi="Arial" w:cs="Arial"/>
          <w:sz w:val="24"/>
          <w:szCs w:val="24"/>
        </w:rPr>
        <w:t>construção de</w:t>
      </w:r>
      <w:r w:rsidR="00E041EC">
        <w:rPr>
          <w:rFonts w:ascii="Arial" w:hAnsi="Arial" w:cs="Arial"/>
          <w:sz w:val="24"/>
          <w:szCs w:val="24"/>
        </w:rPr>
        <w:t xml:space="preserve"> r</w:t>
      </w:r>
      <w:r w:rsidR="00E041EC" w:rsidRPr="00E041EC">
        <w:rPr>
          <w:rFonts w:ascii="Arial" w:hAnsi="Arial" w:cs="Arial"/>
          <w:sz w:val="24"/>
          <w:szCs w:val="24"/>
        </w:rPr>
        <w:t>edutor de velocidade</w:t>
      </w:r>
      <w:r w:rsidR="008615AF">
        <w:rPr>
          <w:rFonts w:ascii="Arial" w:hAnsi="Arial" w:cs="Arial"/>
          <w:sz w:val="24"/>
          <w:szCs w:val="24"/>
        </w:rPr>
        <w:t xml:space="preserve"> (lombada)</w:t>
      </w:r>
      <w:r w:rsidR="00E041EC" w:rsidRPr="00E041EC">
        <w:rPr>
          <w:rFonts w:ascii="Arial" w:hAnsi="Arial" w:cs="Arial"/>
          <w:sz w:val="24"/>
          <w:szCs w:val="24"/>
        </w:rPr>
        <w:t xml:space="preserve"> </w:t>
      </w:r>
      <w:r w:rsidR="008615AF">
        <w:rPr>
          <w:rFonts w:ascii="Arial" w:hAnsi="Arial" w:cs="Arial"/>
          <w:sz w:val="24"/>
          <w:szCs w:val="24"/>
        </w:rPr>
        <w:t xml:space="preserve">sentido Prefeitura </w:t>
      </w:r>
      <w:r w:rsidR="00E041EC" w:rsidRPr="00E041EC">
        <w:rPr>
          <w:rFonts w:ascii="Arial" w:hAnsi="Arial" w:cs="Arial"/>
          <w:sz w:val="24"/>
          <w:szCs w:val="24"/>
        </w:rPr>
        <w:t>na Avenida Tiradentes nas proximidades do n</w:t>
      </w:r>
      <w:r w:rsidR="008615AF">
        <w:rPr>
          <w:rFonts w:ascii="Arial" w:hAnsi="Arial" w:cs="Arial"/>
          <w:sz w:val="24"/>
          <w:szCs w:val="24"/>
        </w:rPr>
        <w:t>º</w:t>
      </w:r>
      <w:r w:rsidR="00E041EC">
        <w:rPr>
          <w:rFonts w:ascii="Arial" w:hAnsi="Arial" w:cs="Arial"/>
          <w:sz w:val="24"/>
          <w:szCs w:val="24"/>
        </w:rPr>
        <w:t xml:space="preserve"> 1330</w:t>
      </w:r>
      <w:r w:rsidR="008615AF">
        <w:rPr>
          <w:rFonts w:ascii="Arial" w:hAnsi="Arial" w:cs="Arial"/>
          <w:sz w:val="24"/>
          <w:szCs w:val="24"/>
        </w:rPr>
        <w:t>,</w:t>
      </w:r>
      <w:r w:rsidR="00E041EC">
        <w:rPr>
          <w:rFonts w:ascii="Arial" w:hAnsi="Arial" w:cs="Arial"/>
          <w:sz w:val="24"/>
          <w:szCs w:val="24"/>
        </w:rPr>
        <w:t xml:space="preserve"> Vila Santana.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15AF" w:rsidRDefault="00A35AE9" w:rsidP="008615A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</w:t>
      </w:r>
      <w:r w:rsidR="00E041EC">
        <w:rPr>
          <w:rFonts w:ascii="Arial" w:hAnsi="Arial" w:cs="Arial"/>
          <w:sz w:val="24"/>
          <w:szCs w:val="24"/>
        </w:rPr>
        <w:t xml:space="preserve"> </w:t>
      </w:r>
      <w:r w:rsidR="00E041EC" w:rsidRPr="00E041EC">
        <w:rPr>
          <w:rFonts w:ascii="Arial" w:hAnsi="Arial" w:cs="Arial"/>
          <w:sz w:val="24"/>
          <w:szCs w:val="24"/>
        </w:rPr>
        <w:t>a construção de redutor de velocidade</w:t>
      </w:r>
      <w:r w:rsidR="008615AF">
        <w:rPr>
          <w:rFonts w:ascii="Arial" w:hAnsi="Arial" w:cs="Arial"/>
          <w:sz w:val="24"/>
          <w:szCs w:val="24"/>
        </w:rPr>
        <w:t xml:space="preserve"> (lombada),</w:t>
      </w:r>
      <w:r w:rsidR="00E041EC" w:rsidRPr="00E041EC">
        <w:rPr>
          <w:rFonts w:ascii="Arial" w:hAnsi="Arial" w:cs="Arial"/>
          <w:sz w:val="24"/>
          <w:szCs w:val="24"/>
        </w:rPr>
        <w:t xml:space="preserve"> </w:t>
      </w:r>
      <w:r w:rsidR="008615AF">
        <w:rPr>
          <w:rFonts w:ascii="Arial" w:hAnsi="Arial" w:cs="Arial"/>
          <w:sz w:val="24"/>
          <w:szCs w:val="24"/>
        </w:rPr>
        <w:t xml:space="preserve">sentido Prefeitura </w:t>
      </w:r>
      <w:r w:rsidR="008615AF" w:rsidRPr="00E041EC">
        <w:rPr>
          <w:rFonts w:ascii="Arial" w:hAnsi="Arial" w:cs="Arial"/>
          <w:sz w:val="24"/>
          <w:szCs w:val="24"/>
        </w:rPr>
        <w:t>na Avenida Tiradentes nas proximidades do n</w:t>
      </w:r>
      <w:r w:rsidR="008615AF">
        <w:rPr>
          <w:rFonts w:ascii="Arial" w:hAnsi="Arial" w:cs="Arial"/>
          <w:sz w:val="24"/>
          <w:szCs w:val="24"/>
        </w:rPr>
        <w:t>º 1330, Vila Santana.</w:t>
      </w:r>
    </w:p>
    <w:p w:rsidR="00715FD1" w:rsidRPr="00715FD1" w:rsidRDefault="00715FD1" w:rsidP="00715FD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CA1CF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7457B9">
        <w:rPr>
          <w:rFonts w:ascii="Arial" w:hAnsi="Arial" w:cs="Arial"/>
          <w:sz w:val="24"/>
          <w:szCs w:val="24"/>
        </w:rPr>
        <w:t xml:space="preserve">a referida </w:t>
      </w:r>
      <w:r w:rsidR="00E041EC">
        <w:rPr>
          <w:rFonts w:ascii="Arial" w:hAnsi="Arial" w:cs="Arial"/>
          <w:sz w:val="24"/>
          <w:szCs w:val="24"/>
        </w:rPr>
        <w:t>Avenida</w:t>
      </w:r>
      <w:r w:rsidR="007457B9">
        <w:rPr>
          <w:rFonts w:ascii="Arial" w:hAnsi="Arial" w:cs="Arial"/>
          <w:sz w:val="24"/>
          <w:szCs w:val="24"/>
        </w:rPr>
        <w:t xml:space="preserve"> é bastante movimentada com veículos trafegando em alta velocidade, podendo causar acidentes</w:t>
      </w:r>
      <w:r w:rsidR="008615AF">
        <w:rPr>
          <w:rFonts w:ascii="Arial" w:hAnsi="Arial" w:cs="Arial"/>
          <w:sz w:val="24"/>
          <w:szCs w:val="24"/>
        </w:rPr>
        <w:t xml:space="preserve">, sendo que esse local dá acesso </w:t>
      </w:r>
      <w:r w:rsidR="00E911D5">
        <w:rPr>
          <w:rFonts w:ascii="Arial" w:hAnsi="Arial" w:cs="Arial"/>
          <w:sz w:val="24"/>
          <w:szCs w:val="24"/>
        </w:rPr>
        <w:t>à</w:t>
      </w:r>
      <w:r w:rsidR="008615AF">
        <w:rPr>
          <w:rFonts w:ascii="Arial" w:hAnsi="Arial" w:cs="Arial"/>
          <w:sz w:val="24"/>
          <w:szCs w:val="24"/>
        </w:rPr>
        <w:t xml:space="preserve"> travessia da Avenida de um lado ao outro</w:t>
      </w:r>
      <w:r w:rsidR="00E911D5">
        <w:rPr>
          <w:rFonts w:ascii="Arial" w:hAnsi="Arial" w:cs="Arial"/>
          <w:sz w:val="24"/>
          <w:szCs w:val="24"/>
        </w:rPr>
        <w:t>, e que no sentido contrário da mesma já existe uma lombada.</w:t>
      </w:r>
      <w:bookmarkStart w:id="0" w:name="_GoBack"/>
      <w:bookmarkEnd w:id="0"/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34192F">
      <w:pPr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41EC">
        <w:rPr>
          <w:rFonts w:ascii="Arial" w:hAnsi="Arial" w:cs="Arial"/>
          <w:sz w:val="24"/>
          <w:szCs w:val="24"/>
        </w:rPr>
        <w:t>15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715FD1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8561341a8346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1794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192F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0D41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5FD1"/>
    <w:rsid w:val="00722A0A"/>
    <w:rsid w:val="00743D4C"/>
    <w:rsid w:val="007457B9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06C3D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15AF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A1CF6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1EC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1D5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3fb484-873c-42e4-9a14-51d907c9c310.png" Id="R1e55a039863b43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3fb484-873c-42e4-9a14-51d907c9c310.png" Id="Ra88561341a8346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4A44D-76DD-4D5B-BB6F-E82B9864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146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238</cp:revision>
  <cp:lastPrinted>2014-10-17T18:19:00Z</cp:lastPrinted>
  <dcterms:created xsi:type="dcterms:W3CDTF">2014-01-16T16:53:00Z</dcterms:created>
  <dcterms:modified xsi:type="dcterms:W3CDTF">2017-02-17T13:12:00Z</dcterms:modified>
</cp:coreProperties>
</file>