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 roçagem e limpeza</w:t>
      </w:r>
      <w:r w:rsidR="00EB5888">
        <w:rPr>
          <w:rFonts w:ascii="Arial" w:hAnsi="Arial" w:cs="Arial"/>
          <w:sz w:val="24"/>
          <w:szCs w:val="24"/>
        </w:rPr>
        <w:t xml:space="preserve"> em área publica</w:t>
      </w:r>
      <w:r w:rsidR="00835D18">
        <w:rPr>
          <w:rFonts w:ascii="Arial" w:hAnsi="Arial" w:cs="Arial"/>
          <w:sz w:val="24"/>
          <w:szCs w:val="24"/>
        </w:rPr>
        <w:t xml:space="preserve"> </w:t>
      </w:r>
      <w:r w:rsidR="00EB5888">
        <w:rPr>
          <w:rFonts w:ascii="Arial" w:hAnsi="Arial" w:cs="Arial"/>
          <w:sz w:val="24"/>
          <w:szCs w:val="24"/>
        </w:rPr>
        <w:t>por</w:t>
      </w:r>
      <w:r w:rsidR="00ED0E4B">
        <w:rPr>
          <w:rFonts w:ascii="Arial" w:hAnsi="Arial" w:cs="Arial"/>
          <w:sz w:val="24"/>
          <w:szCs w:val="24"/>
        </w:rPr>
        <w:t xml:space="preserve"> toda extensão da Avenida da Saudade.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0E4B" w:rsidRPr="002774A7" w:rsidRDefault="00A35AE9" w:rsidP="00ED0E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>limpeza</w:t>
      </w:r>
      <w:r w:rsidR="00EB5888">
        <w:rPr>
          <w:rFonts w:ascii="Arial" w:hAnsi="Arial" w:cs="Arial"/>
          <w:sz w:val="24"/>
          <w:szCs w:val="24"/>
        </w:rPr>
        <w:t xml:space="preserve"> em área publica</w:t>
      </w:r>
      <w:r w:rsidR="00B8421B">
        <w:rPr>
          <w:rFonts w:ascii="Arial" w:hAnsi="Arial" w:cs="Arial"/>
          <w:sz w:val="24"/>
          <w:szCs w:val="24"/>
        </w:rPr>
        <w:t xml:space="preserve"> </w:t>
      </w:r>
      <w:r w:rsidR="00EB5888">
        <w:rPr>
          <w:rFonts w:ascii="Arial" w:hAnsi="Arial" w:cs="Arial"/>
          <w:sz w:val="24"/>
          <w:szCs w:val="24"/>
        </w:rPr>
        <w:t>por</w:t>
      </w:r>
      <w:r w:rsidR="00ED0E4B">
        <w:rPr>
          <w:rFonts w:ascii="Arial" w:hAnsi="Arial" w:cs="Arial"/>
          <w:sz w:val="24"/>
          <w:szCs w:val="24"/>
        </w:rPr>
        <w:t xml:space="preserve"> toda extensão da Avenida da Saudade.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D0E4B">
        <w:rPr>
          <w:rFonts w:ascii="Arial" w:hAnsi="Arial" w:cs="Arial"/>
          <w:sz w:val="24"/>
          <w:szCs w:val="24"/>
        </w:rPr>
        <w:t>munícipes solicitando essa providencia, pois, segundo eles a referida Avenida está com mato alto em sua extensão causando transtornos e insegurança</w:t>
      </w:r>
      <w:r w:rsidR="00FB4C91">
        <w:rPr>
          <w:rFonts w:ascii="Arial" w:hAnsi="Arial" w:cs="Arial"/>
          <w:sz w:val="24"/>
          <w:szCs w:val="24"/>
        </w:rPr>
        <w:t>, principalmente as pessoas que utilizam as calçadas para fazer caminhadas</w:t>
      </w:r>
      <w:bookmarkStart w:id="0" w:name="_GoBack"/>
      <w:bookmarkEnd w:id="0"/>
      <w:r w:rsidR="00ED0E4B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0E4B" w:rsidRDefault="00ED0E4B" w:rsidP="00ED0E4B">
      <w:pPr>
        <w:outlineLvl w:val="0"/>
        <w:rPr>
          <w:rFonts w:ascii="Arial" w:hAnsi="Arial" w:cs="Arial"/>
          <w:sz w:val="24"/>
          <w:szCs w:val="24"/>
        </w:rPr>
      </w:pPr>
    </w:p>
    <w:p w:rsidR="00ED0E4B" w:rsidRDefault="00ED0E4B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ED0E4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3844ac6f784d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5888"/>
    <w:rsid w:val="00EB6B78"/>
    <w:rsid w:val="00EB7D7D"/>
    <w:rsid w:val="00EC02B9"/>
    <w:rsid w:val="00EC0C3E"/>
    <w:rsid w:val="00EC0CEB"/>
    <w:rsid w:val="00EC1583"/>
    <w:rsid w:val="00EC598B"/>
    <w:rsid w:val="00ED0E4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4C9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9bbf79-d44d-4535-a374-587c0a1e1847.png" Id="Rfa37cb7d8a8244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9bbf79-d44d-4535-a374-587c0a1e1847.png" Id="R973844ac6f78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FE4F-DC69-4047-A9FC-EBF5CC95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119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315</cp:revision>
  <cp:lastPrinted>2014-10-17T18:19:00Z</cp:lastPrinted>
  <dcterms:created xsi:type="dcterms:W3CDTF">2014-01-16T16:53:00Z</dcterms:created>
  <dcterms:modified xsi:type="dcterms:W3CDTF">2017-02-17T12:52:00Z</dcterms:modified>
</cp:coreProperties>
</file>