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212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r w:rsidR="0086103E" w:rsidRPr="0086103E">
        <w:rPr>
          <w:rFonts w:ascii="Arial" w:hAnsi="Arial" w:cs="Arial"/>
          <w:b/>
          <w:sz w:val="24"/>
          <w:szCs w:val="24"/>
        </w:rPr>
        <w:t>SR. ANTONIO FRUTUOSO</w:t>
      </w:r>
      <w:r w:rsidRPr="005750B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 w:rsidP="00CB5E82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B39" w:rsidRPr="00992B39" w:rsidRDefault="00BE323B" w:rsidP="00992B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</w:t>
      </w:r>
      <w:r w:rsidR="00764DD3" w:rsidRPr="005C6D37">
        <w:rPr>
          <w:rFonts w:ascii="Arial" w:hAnsi="Arial" w:cs="Arial"/>
          <w:bCs/>
          <w:sz w:val="24"/>
          <w:szCs w:val="24"/>
        </w:rPr>
        <w:t xml:space="preserve">falecimento </w:t>
      </w:r>
      <w:r w:rsidR="0086103E" w:rsidRPr="0086103E">
        <w:rPr>
          <w:rFonts w:ascii="Arial" w:hAnsi="Arial" w:cs="Arial"/>
          <w:b/>
          <w:sz w:val="24"/>
          <w:szCs w:val="24"/>
        </w:rPr>
        <w:t>SR. ANTONIO FRUTUOSO</w:t>
      </w:r>
      <w:r w:rsidR="00CB5E82" w:rsidRPr="00CB5E82">
        <w:rPr>
          <w:rFonts w:ascii="Arial" w:hAnsi="Arial" w:cs="Arial"/>
          <w:bCs/>
          <w:sz w:val="24"/>
          <w:szCs w:val="24"/>
        </w:rPr>
        <w:t xml:space="preserve">, ocorrido no último dia </w:t>
      </w:r>
      <w:r w:rsidR="0086103E" w:rsidRPr="0086103E">
        <w:rPr>
          <w:rFonts w:ascii="Arial" w:hAnsi="Arial" w:cs="Arial"/>
          <w:bCs/>
          <w:sz w:val="24"/>
          <w:szCs w:val="24"/>
        </w:rPr>
        <w:t>04 de fevereiro</w:t>
      </w:r>
      <w:r w:rsidR="00992B39" w:rsidRPr="00992B39">
        <w:rPr>
          <w:rFonts w:ascii="Arial" w:hAnsi="Arial" w:cs="Arial"/>
          <w:bCs/>
          <w:sz w:val="24"/>
          <w:szCs w:val="24"/>
        </w:rPr>
        <w:t>.</w:t>
      </w:r>
      <w:r w:rsidR="00992B39" w:rsidRPr="00992B39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B39" w:rsidRPr="00992B39" w:rsidRDefault="00764DD3" w:rsidP="00992B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</w:t>
      </w:r>
      <w:r w:rsidR="005C6D37" w:rsidRPr="005263CA">
        <w:rPr>
          <w:rFonts w:ascii="Arial" w:hAnsi="Arial" w:cs="Arial"/>
          <w:sz w:val="28"/>
          <w:szCs w:val="28"/>
        </w:rPr>
        <w:t xml:space="preserve"> </w:t>
      </w:r>
      <w:r w:rsidR="0086103E" w:rsidRPr="0086103E">
        <w:rPr>
          <w:rFonts w:ascii="Arial" w:hAnsi="Arial" w:cs="Arial"/>
          <w:b/>
          <w:sz w:val="24"/>
          <w:szCs w:val="24"/>
        </w:rPr>
        <w:t>Rua Inácio Caetano Leme, 105, Jardim Boa Esperança</w:t>
      </w:r>
      <w:r w:rsidR="00992B39" w:rsidRPr="00992B39">
        <w:rPr>
          <w:rFonts w:ascii="Arial" w:hAnsi="Arial" w:cs="Arial"/>
          <w:sz w:val="24"/>
          <w:szCs w:val="24"/>
        </w:rPr>
        <w:t>,</w:t>
      </w:r>
      <w:r w:rsidR="00992B39" w:rsidRPr="00992B39">
        <w:rPr>
          <w:rFonts w:ascii="Arial" w:hAnsi="Arial" w:cs="Arial"/>
          <w:b/>
          <w:sz w:val="24"/>
          <w:szCs w:val="24"/>
        </w:rPr>
        <w:t xml:space="preserve"> </w:t>
      </w:r>
      <w:r w:rsidR="00992B39" w:rsidRPr="00992B39">
        <w:rPr>
          <w:rFonts w:ascii="Arial" w:hAnsi="Arial" w:cs="Arial"/>
          <w:sz w:val="24"/>
          <w:szCs w:val="24"/>
        </w:rPr>
        <w:t>nesta cidade.</w:t>
      </w:r>
    </w:p>
    <w:p w:rsidR="00BE323B" w:rsidRPr="00992B39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92B39" w:rsidRPr="00992B39" w:rsidRDefault="0086103E" w:rsidP="005750BF">
      <w:pPr>
        <w:pStyle w:val="Recuodecorpodetexto2"/>
        <w:rPr>
          <w:rFonts w:ascii="Arial" w:hAnsi="Arial" w:cs="Arial"/>
        </w:rPr>
      </w:pPr>
      <w:r w:rsidRPr="0086103E">
        <w:rPr>
          <w:rFonts w:ascii="Arial" w:hAnsi="Arial" w:cs="Arial"/>
        </w:rPr>
        <w:t xml:space="preserve">O Sr. </w:t>
      </w:r>
      <w:proofErr w:type="spellStart"/>
      <w:r w:rsidRPr="0086103E">
        <w:rPr>
          <w:rFonts w:ascii="Arial" w:hAnsi="Arial" w:cs="Arial"/>
        </w:rPr>
        <w:t>Antonio</w:t>
      </w:r>
      <w:proofErr w:type="spellEnd"/>
      <w:r w:rsidRPr="0086103E">
        <w:rPr>
          <w:rFonts w:ascii="Arial" w:hAnsi="Arial" w:cs="Arial"/>
        </w:rPr>
        <w:t xml:space="preserve"> Frutuoso tinha 70 anos e era casado com Matilde Martins Frutuoso e deixou os filhos Adilson e Rosangela</w:t>
      </w:r>
      <w:r w:rsidR="005750BF" w:rsidRPr="005750BF">
        <w:rPr>
          <w:rFonts w:ascii="Arial" w:hAnsi="Arial" w:cs="Arial"/>
        </w:rPr>
        <w:t>.</w:t>
      </w:r>
    </w:p>
    <w:p w:rsidR="00971FA2" w:rsidRDefault="00971FA2" w:rsidP="00971FA2">
      <w:pPr>
        <w:pStyle w:val="Recuodecorpodetexto2"/>
        <w:ind w:firstLine="0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6103E">
        <w:rPr>
          <w:rFonts w:ascii="Arial" w:hAnsi="Arial" w:cs="Arial"/>
          <w:sz w:val="24"/>
          <w:szCs w:val="24"/>
        </w:rPr>
        <w:t>16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CB5E82">
        <w:rPr>
          <w:rFonts w:ascii="Arial" w:hAnsi="Arial" w:cs="Arial"/>
          <w:sz w:val="24"/>
          <w:szCs w:val="24"/>
        </w:rPr>
        <w:t>Fevereiro</w:t>
      </w:r>
      <w:r w:rsidR="0082546A">
        <w:rPr>
          <w:rFonts w:ascii="Arial" w:hAnsi="Arial" w:cs="Arial"/>
          <w:sz w:val="24"/>
          <w:szCs w:val="24"/>
        </w:rPr>
        <w:t xml:space="preserve"> de 2017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2546A" w:rsidRDefault="0082546A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2546A">
        <w:rPr>
          <w:rFonts w:ascii="Arial" w:hAnsi="Arial" w:cs="Arial"/>
          <w:b/>
          <w:sz w:val="24"/>
          <w:szCs w:val="24"/>
        </w:rPr>
        <w:t>Cláudio Peressim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FA2" w:rsidRDefault="00971FA2">
      <w:r>
        <w:separator/>
      </w:r>
    </w:p>
  </w:endnote>
  <w:endnote w:type="continuationSeparator" w:id="0">
    <w:p w:rsidR="00971FA2" w:rsidRDefault="0097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FA2" w:rsidRDefault="00971FA2">
      <w:r>
        <w:separator/>
      </w:r>
    </w:p>
  </w:footnote>
  <w:footnote w:type="continuationSeparator" w:id="0">
    <w:p w:rsidR="00971FA2" w:rsidRDefault="00971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FA2" w:rsidRDefault="0086103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971FA2" w:rsidRPr="00AE702A" w:rsidRDefault="00971FA2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 xml:space="preserve">Câmara Municipal de Santa Bárbara </w:t>
                </w:r>
                <w:r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971FA2" w:rsidRPr="00D26CB3" w:rsidRDefault="00971FA2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971FA2" w:rsidRDefault="00971FA2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7a445e87084d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2F3BBB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50BF"/>
    <w:rsid w:val="00576DA2"/>
    <w:rsid w:val="005C6D37"/>
    <w:rsid w:val="005D7BE3"/>
    <w:rsid w:val="005E57D2"/>
    <w:rsid w:val="006A77E1"/>
    <w:rsid w:val="00705ABB"/>
    <w:rsid w:val="00764DD3"/>
    <w:rsid w:val="00811672"/>
    <w:rsid w:val="0082546A"/>
    <w:rsid w:val="0086103E"/>
    <w:rsid w:val="008A4399"/>
    <w:rsid w:val="0091028D"/>
    <w:rsid w:val="00971FA2"/>
    <w:rsid w:val="00992B39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B5E82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46a4a8e-cbf9-4d60-8872-808f9fc3b0d5.png" Id="R3634783b515843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46a4a8e-cbf9-4d60-8872-808f9fc3b0d5.png" Id="R367a445e87084d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11</cp:revision>
  <cp:lastPrinted>2013-01-24T12:50:00Z</cp:lastPrinted>
  <dcterms:created xsi:type="dcterms:W3CDTF">2013-02-12T12:49:00Z</dcterms:created>
  <dcterms:modified xsi:type="dcterms:W3CDTF">2017-02-16T16:46:00Z</dcterms:modified>
</cp:coreProperties>
</file>