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D506F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 xml:space="preserve">a </w:t>
      </w:r>
      <w:r w:rsidR="00ED0055">
        <w:rPr>
          <w:rFonts w:ascii="Arial" w:hAnsi="Arial" w:cs="Arial"/>
        </w:rPr>
        <w:t>manutenção da</w:t>
      </w:r>
      <w:r w:rsidR="00AB4250">
        <w:rPr>
          <w:rFonts w:ascii="Arial" w:hAnsi="Arial" w:cs="Arial"/>
        </w:rPr>
        <w:t>s instalações</w:t>
      </w:r>
      <w:r w:rsidR="00ED0055">
        <w:rPr>
          <w:rFonts w:ascii="Arial" w:hAnsi="Arial" w:cs="Arial"/>
        </w:rPr>
        <w:t xml:space="preserve"> e limpeza da </w:t>
      </w:r>
      <w:r w:rsidR="00AB4250">
        <w:rPr>
          <w:rFonts w:ascii="Arial" w:hAnsi="Arial" w:cs="Arial"/>
        </w:rPr>
        <w:t>C</w:t>
      </w:r>
      <w:r w:rsidR="00ED0055">
        <w:rPr>
          <w:rFonts w:ascii="Arial" w:hAnsi="Arial" w:cs="Arial"/>
        </w:rPr>
        <w:t xml:space="preserve">ancha de </w:t>
      </w:r>
      <w:r w:rsidR="00AB4250">
        <w:rPr>
          <w:rFonts w:ascii="Arial" w:hAnsi="Arial" w:cs="Arial"/>
        </w:rPr>
        <w:t>B</w:t>
      </w:r>
      <w:r w:rsidR="00ED0055">
        <w:rPr>
          <w:rFonts w:ascii="Arial" w:hAnsi="Arial" w:cs="Arial"/>
        </w:rPr>
        <w:t>ocha</w:t>
      </w:r>
      <w:r w:rsidR="00AB4250">
        <w:rPr>
          <w:rFonts w:ascii="Arial" w:hAnsi="Arial" w:cs="Arial"/>
        </w:rPr>
        <w:t xml:space="preserve">, cito à Rua da Prata, </w:t>
      </w:r>
      <w:r w:rsidR="00ED0055">
        <w:rPr>
          <w:rFonts w:ascii="Arial" w:hAnsi="Arial" w:cs="Arial"/>
        </w:rPr>
        <w:t xml:space="preserve">Vila </w:t>
      </w:r>
      <w:proofErr w:type="spellStart"/>
      <w:r w:rsidR="00AB4250">
        <w:rPr>
          <w:rFonts w:ascii="Arial" w:hAnsi="Arial" w:cs="Arial"/>
        </w:rPr>
        <w:t>Mollon</w:t>
      </w:r>
      <w:proofErr w:type="spellEnd"/>
      <w:r w:rsidR="00AB4250">
        <w:rPr>
          <w:rFonts w:ascii="Arial" w:hAnsi="Arial" w:cs="Arial"/>
        </w:rPr>
        <w:t xml:space="preserve">.   </w:t>
      </w:r>
      <w:r w:rsidR="00AB4250" w:rsidRPr="00816766">
        <w:rPr>
          <w:rFonts w:ascii="Arial" w:hAnsi="Arial" w:cs="Arial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AB42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B4250">
        <w:rPr>
          <w:rFonts w:ascii="Arial" w:hAnsi="Arial" w:cs="Arial"/>
          <w:sz w:val="24"/>
          <w:szCs w:val="24"/>
        </w:rPr>
        <w:t xml:space="preserve">, junto ao setor competente, para solicitar a manutenção das instalações da cancha de bocha do bairro Vila </w:t>
      </w:r>
      <w:proofErr w:type="spellStart"/>
      <w:r w:rsidR="00AB4250">
        <w:rPr>
          <w:rFonts w:ascii="Arial" w:hAnsi="Arial" w:cs="Arial"/>
          <w:sz w:val="24"/>
          <w:szCs w:val="24"/>
        </w:rPr>
        <w:t>Mollon</w:t>
      </w:r>
      <w:proofErr w:type="spellEnd"/>
      <w:r w:rsidR="00AB4250">
        <w:rPr>
          <w:rFonts w:ascii="Arial" w:hAnsi="Arial" w:cs="Arial"/>
          <w:sz w:val="24"/>
          <w:szCs w:val="24"/>
        </w:rPr>
        <w:t xml:space="preserve">, cito à Rua da Prata, Vila </w:t>
      </w:r>
      <w:proofErr w:type="spellStart"/>
      <w:r w:rsidR="00AB4250">
        <w:rPr>
          <w:rFonts w:ascii="Arial" w:hAnsi="Arial" w:cs="Arial"/>
          <w:sz w:val="24"/>
          <w:szCs w:val="24"/>
        </w:rPr>
        <w:t>Mollon</w:t>
      </w:r>
      <w:proofErr w:type="spellEnd"/>
      <w:r w:rsidR="00AB4250">
        <w:rPr>
          <w:rFonts w:ascii="Arial" w:hAnsi="Arial" w:cs="Arial"/>
          <w:sz w:val="24"/>
          <w:szCs w:val="24"/>
        </w:rPr>
        <w:t>.</w:t>
      </w:r>
      <w:r w:rsidR="00AB4250">
        <w:rPr>
          <w:rFonts w:ascii="Arial" w:hAnsi="Arial" w:cs="Arial"/>
          <w:bCs/>
          <w:sz w:val="24"/>
          <w:szCs w:val="24"/>
        </w:rPr>
        <w:t xml:space="preserve"> </w:t>
      </w:r>
    </w:p>
    <w:p w:rsidR="001C49AC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</w:p>
    <w:p w:rsidR="00C35B17" w:rsidRPr="00C35B17" w:rsidRDefault="001C49AC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C35B17">
        <w:rPr>
          <w:rFonts w:ascii="Arial" w:hAnsi="Arial" w:cs="Arial"/>
          <w:bCs/>
          <w:sz w:val="24"/>
          <w:szCs w:val="24"/>
        </w:rPr>
        <w:t xml:space="preserve">   </w:t>
      </w:r>
      <w:r w:rsidR="00C35B17">
        <w:rPr>
          <w:rFonts w:ascii="Arial" w:hAnsi="Arial" w:cs="Arial"/>
          <w:b/>
          <w:sz w:val="24"/>
          <w:szCs w:val="24"/>
        </w:rPr>
        <w:t>Justificativa:</w:t>
      </w:r>
    </w:p>
    <w:p w:rsidR="00AB4250" w:rsidRDefault="0055548F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Fomos procurado</w:t>
      </w:r>
      <w:r w:rsidR="00C35B17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por </w:t>
      </w:r>
      <w:r w:rsidR="00AB4250">
        <w:rPr>
          <w:rFonts w:ascii="Arial" w:hAnsi="Arial" w:cs="Arial"/>
          <w:bCs/>
          <w:sz w:val="24"/>
          <w:szCs w:val="24"/>
        </w:rPr>
        <w:t>munícipes frequentadores desse espaço de lazer, e conferindo “In loco”, foram detectadas as seguintes irregularidades, as quais necessitam urgentemente de reparos:</w:t>
      </w:r>
    </w:p>
    <w:p w:rsidR="00AB4250" w:rsidRDefault="00AB4250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</w:t>
      </w:r>
      <w:proofErr w:type="gramEnd"/>
      <w:r>
        <w:rPr>
          <w:rFonts w:ascii="Arial" w:hAnsi="Arial" w:cs="Arial"/>
          <w:bCs/>
          <w:sz w:val="24"/>
          <w:szCs w:val="24"/>
        </w:rPr>
        <w:t>)  Manutenção nas canchas de bocha;</w:t>
      </w:r>
    </w:p>
    <w:p w:rsidR="00AB4250" w:rsidRDefault="00AB4250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2</w:t>
      </w:r>
      <w:proofErr w:type="gramEnd"/>
      <w:r>
        <w:rPr>
          <w:rFonts w:ascii="Arial" w:hAnsi="Arial" w:cs="Arial"/>
          <w:bCs/>
          <w:sz w:val="24"/>
          <w:szCs w:val="24"/>
        </w:rPr>
        <w:t>)  Reforma dos sanitários;</w:t>
      </w:r>
    </w:p>
    <w:p w:rsidR="00AB4250" w:rsidRDefault="00AB4250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3</w:t>
      </w:r>
      <w:proofErr w:type="gramEnd"/>
      <w:r>
        <w:rPr>
          <w:rFonts w:ascii="Arial" w:hAnsi="Arial" w:cs="Arial"/>
          <w:bCs/>
          <w:sz w:val="24"/>
          <w:szCs w:val="24"/>
        </w:rPr>
        <w:t>)  Manutenção elétrica por toda a edificação;</w:t>
      </w:r>
    </w:p>
    <w:p w:rsidR="00AB4250" w:rsidRDefault="00AB4250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4</w:t>
      </w:r>
      <w:proofErr w:type="gramEnd"/>
      <w:r>
        <w:rPr>
          <w:rFonts w:ascii="Arial" w:hAnsi="Arial" w:cs="Arial"/>
          <w:bCs/>
          <w:sz w:val="24"/>
          <w:szCs w:val="24"/>
        </w:rPr>
        <w:t>)  Reforma dos brinquedos do parque infantil;</w:t>
      </w:r>
    </w:p>
    <w:p w:rsidR="00AB4250" w:rsidRDefault="00AB4250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5</w:t>
      </w:r>
      <w:proofErr w:type="gramEnd"/>
      <w:r>
        <w:rPr>
          <w:rFonts w:ascii="Arial" w:hAnsi="Arial" w:cs="Arial"/>
          <w:bCs/>
          <w:sz w:val="24"/>
          <w:szCs w:val="24"/>
        </w:rPr>
        <w:t>)  Troca de areia das canchas de bocha;</w:t>
      </w:r>
    </w:p>
    <w:p w:rsidR="00AB4250" w:rsidRDefault="00AB4250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6</w:t>
      </w:r>
      <w:proofErr w:type="gramEnd"/>
      <w:r>
        <w:rPr>
          <w:rFonts w:ascii="Arial" w:hAnsi="Arial" w:cs="Arial"/>
          <w:bCs/>
          <w:sz w:val="24"/>
          <w:szCs w:val="24"/>
        </w:rPr>
        <w:t>)  Reforma do alambrado;</w:t>
      </w:r>
    </w:p>
    <w:p w:rsidR="00AB4250" w:rsidRDefault="00AB4250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7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) </w:t>
      </w:r>
      <w:r w:rsidR="0047259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Manutenção no campo de malha, e</w:t>
      </w:r>
    </w:p>
    <w:p w:rsidR="00BD4865" w:rsidRDefault="00AB4250" w:rsidP="0047259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8</w:t>
      </w:r>
      <w:proofErr w:type="gramEnd"/>
      <w:r w:rsidR="00472594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7259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Vistoria operacional e laudo nos brinquedos infantis.</w:t>
      </w:r>
      <w:r w:rsidR="0055548F">
        <w:rPr>
          <w:rFonts w:ascii="Arial" w:hAnsi="Arial" w:cs="Arial"/>
          <w:bCs/>
          <w:sz w:val="24"/>
          <w:szCs w:val="24"/>
        </w:rPr>
        <w:t xml:space="preserve"> </w:t>
      </w:r>
    </w:p>
    <w:p w:rsidR="00472594" w:rsidRDefault="00472594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C49AC" w:rsidRDefault="001C49AC" w:rsidP="001C49AC">
      <w:pPr>
        <w:tabs>
          <w:tab w:val="left" w:pos="-142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3A502E" wp14:editId="0522B30E">
            <wp:extent cx="1704292" cy="1022788"/>
            <wp:effectExtent l="0" t="0" r="0" b="6350"/>
            <wp:docPr id="4" name="Imagem 4" descr="C:\Users\pmonaro\Desktop\paulo monaro\fotos solicitações\BOCHA\IMG-2017021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BOCHA\IMG-20170210-WA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183" cy="102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15598" cy="1029573"/>
            <wp:effectExtent l="0" t="0" r="0" b="0"/>
            <wp:docPr id="5" name="Imagem 5" descr="C:\Users\pmonaro\Desktop\paulo monaro\fotos solicitações\BOCHA\IMG-2017021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BOCHA\IMG-20170210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51" cy="10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01580" cy="1021161"/>
            <wp:effectExtent l="0" t="0" r="0" b="7620"/>
            <wp:docPr id="6" name="Imagem 6" descr="C:\Users\pmonaro\Desktop\paulo monaro\fotos solicitações\BOCHA\IMG-2017021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BOCHA\IMG-20170210-WA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688" cy="102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AC" w:rsidRDefault="001C49AC" w:rsidP="001C49AC">
      <w:pPr>
        <w:tabs>
          <w:tab w:val="left" w:pos="-142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01580" cy="1021160"/>
            <wp:effectExtent l="0" t="0" r="0" b="7620"/>
            <wp:docPr id="7" name="Imagem 7" descr="C:\Users\pmonaro\Desktop\paulo monaro\fotos solicitações\BOCHA\IMG-20170210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BOCHA\IMG-20170210-WA0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747" cy="102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95925" cy="1017767"/>
            <wp:effectExtent l="0" t="0" r="0" b="0"/>
            <wp:docPr id="8" name="Imagem 8" descr="C:\Users\pmonaro\Desktop\paulo monaro\fotos solicitações\BOCHA\IMG-2017021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BOCHA\IMG-20170210-WA00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32" cy="102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25433" cy="1035475"/>
            <wp:effectExtent l="0" t="0" r="8255" b="0"/>
            <wp:docPr id="9" name="Imagem 9" descr="C:\Users\pmonaro\Desktop\paulo monaro\fotos solicitações\BOCHA\IMG-2017021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BOCHA\IMG-20170210-WA00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09" cy="104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AC" w:rsidRDefault="001C49AC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 xml:space="preserve">                      </w:t>
      </w:r>
      <w:r w:rsidRPr="001C49AC">
        <w:rPr>
          <w:rFonts w:ascii="Arial" w:hAnsi="Arial" w:cs="Arial"/>
          <w:i/>
        </w:rPr>
        <w:t>(fotos do local</w:t>
      </w:r>
      <w:r>
        <w:rPr>
          <w:rFonts w:ascii="Arial" w:hAnsi="Arial" w:cs="Arial"/>
          <w:sz w:val="24"/>
          <w:szCs w:val="24"/>
        </w:rPr>
        <w:t>)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>ário “Dr. Tancredo Neves”, em 1</w:t>
      </w:r>
      <w:r w:rsidR="00472594">
        <w:rPr>
          <w:rFonts w:ascii="Arial" w:hAnsi="Arial" w:cs="Arial"/>
          <w:sz w:val="24"/>
          <w:szCs w:val="24"/>
        </w:rPr>
        <w:t>0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7259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49AC" w:rsidRDefault="000C4F11" w:rsidP="001C49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  <w:proofErr w:type="gramStart"/>
      <w:r w:rsidRPr="00306D82">
        <w:rPr>
          <w:rFonts w:ascii="Arial" w:hAnsi="Arial" w:cs="Arial"/>
          <w:b/>
          <w:sz w:val="24"/>
          <w:szCs w:val="24"/>
        </w:rPr>
        <w:t xml:space="preserve">    </w:t>
      </w:r>
    </w:p>
    <w:p w:rsidR="000C4F11" w:rsidRPr="00306D82" w:rsidRDefault="000C4F11" w:rsidP="001C49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306D8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F196D" w:rsidRPr="00CF7F49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55548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55548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55548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c38597ab6e48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B478A"/>
    <w:rsid w:val="001C49AC"/>
    <w:rsid w:val="001D1394"/>
    <w:rsid w:val="00206D5F"/>
    <w:rsid w:val="00315569"/>
    <w:rsid w:val="0033648A"/>
    <w:rsid w:val="00373483"/>
    <w:rsid w:val="003D3AA8"/>
    <w:rsid w:val="003F44CE"/>
    <w:rsid w:val="00435845"/>
    <w:rsid w:val="00454EAC"/>
    <w:rsid w:val="00472594"/>
    <w:rsid w:val="0049057E"/>
    <w:rsid w:val="004B57DB"/>
    <w:rsid w:val="004C67DE"/>
    <w:rsid w:val="004D506F"/>
    <w:rsid w:val="00524C6E"/>
    <w:rsid w:val="0055548F"/>
    <w:rsid w:val="0059695E"/>
    <w:rsid w:val="00656932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21847"/>
    <w:rsid w:val="009F196D"/>
    <w:rsid w:val="00A2440F"/>
    <w:rsid w:val="00A71CAF"/>
    <w:rsid w:val="00A9035B"/>
    <w:rsid w:val="00A926EF"/>
    <w:rsid w:val="00AB4250"/>
    <w:rsid w:val="00AC1A54"/>
    <w:rsid w:val="00AE702A"/>
    <w:rsid w:val="00BB031B"/>
    <w:rsid w:val="00BB4635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84AA3"/>
    <w:rsid w:val="00E903BB"/>
    <w:rsid w:val="00EB7D7D"/>
    <w:rsid w:val="00ED0055"/>
    <w:rsid w:val="00EE7983"/>
    <w:rsid w:val="00F16623"/>
    <w:rsid w:val="00F424C3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4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ntTable" Target="fontTable.xml" Id="rId14" /><Relationship Type="http://schemas.openxmlformats.org/officeDocument/2006/relationships/image" Target="/word/media/2414398b-2c5b-4862-97c8-c81d9f004958.png" Id="R37e0f1cc3c5a45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7.jpeg" Id="rId1" /><Relationship Type="http://schemas.openxmlformats.org/officeDocument/2006/relationships/image" Target="/word/media/2414398b-2c5b-4862-97c8-c81d9f004958.png" Id="Ra5c38597ab6e48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2017-02-10T17:20:00Z</dcterms:created>
  <dcterms:modified xsi:type="dcterms:W3CDTF">2017-02-10T17:37:00Z</dcterms:modified>
</cp:coreProperties>
</file>