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3BA2">
        <w:rPr>
          <w:rFonts w:ascii="Arial" w:hAnsi="Arial" w:cs="Arial"/>
          <w:sz w:val="24"/>
          <w:szCs w:val="24"/>
        </w:rPr>
        <w:t>verifique a possibilidade da construção de uma rotatória</w:t>
      </w:r>
      <w:r w:rsidR="00B8444B">
        <w:rPr>
          <w:rFonts w:ascii="Arial" w:hAnsi="Arial" w:cs="Arial"/>
          <w:sz w:val="24"/>
          <w:szCs w:val="24"/>
        </w:rPr>
        <w:t xml:space="preserve"> com guia</w:t>
      </w:r>
      <w:r w:rsidR="000B3BA2">
        <w:rPr>
          <w:rFonts w:ascii="Arial" w:hAnsi="Arial" w:cs="Arial"/>
          <w:sz w:val="24"/>
          <w:szCs w:val="24"/>
        </w:rPr>
        <w:t xml:space="preserve"> no cruzamento da Rua </w:t>
      </w:r>
      <w:r w:rsidR="00B8444B">
        <w:rPr>
          <w:rFonts w:ascii="Arial" w:hAnsi="Arial" w:cs="Arial"/>
          <w:sz w:val="24"/>
          <w:szCs w:val="24"/>
        </w:rPr>
        <w:t>Claudio Manoel da Costa com Rua 21 de Abril no Parque Olaria.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744" w:rsidRDefault="00A35AE9" w:rsidP="00B844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0B3BA2">
        <w:rPr>
          <w:rFonts w:ascii="Arial" w:hAnsi="Arial" w:cs="Arial"/>
          <w:sz w:val="24"/>
          <w:szCs w:val="24"/>
        </w:rPr>
        <w:t xml:space="preserve">verifique a possibilidade da construção de uma rotatória </w:t>
      </w:r>
      <w:r w:rsidR="00B8444B">
        <w:rPr>
          <w:rFonts w:ascii="Arial" w:hAnsi="Arial" w:cs="Arial"/>
          <w:sz w:val="24"/>
          <w:szCs w:val="24"/>
        </w:rPr>
        <w:t>com guia no cruzamento da Rua Claudio Manoel da Costa com Rua 21 de Abril no Parque Olaria.</w:t>
      </w: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8444B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B8421B">
        <w:rPr>
          <w:rFonts w:ascii="Arial" w:hAnsi="Arial" w:cs="Arial"/>
          <w:sz w:val="24"/>
          <w:szCs w:val="24"/>
        </w:rPr>
        <w:t xml:space="preserve">, </w:t>
      </w:r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B8444B">
        <w:rPr>
          <w:rFonts w:ascii="Arial" w:hAnsi="Arial" w:cs="Arial"/>
          <w:sz w:val="24"/>
          <w:szCs w:val="24"/>
        </w:rPr>
        <w:t>no local existe uma rotatória pintada no solo, porém no local há um grande fluxo de veículos, sendo que</w:t>
      </w:r>
      <w:bookmarkStart w:id="0" w:name="_GoBack"/>
      <w:bookmarkEnd w:id="0"/>
      <w:r w:rsidR="00B8444B">
        <w:rPr>
          <w:rFonts w:ascii="Arial" w:hAnsi="Arial" w:cs="Arial"/>
          <w:sz w:val="24"/>
          <w:szCs w:val="24"/>
        </w:rPr>
        <w:t xml:space="preserve"> muitos motoristas trafegam em alta velocidade não a respeitando, causando constantes acidentes.</w:t>
      </w:r>
    </w:p>
    <w:p w:rsidR="00B8444B" w:rsidRDefault="00B8444B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4655F" w:rsidRDefault="00B8444B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Os moradores acreditam que a construção da rotatória e seu entorno com guia, plantando grama e flores, além de aumentar a segurança ficará mais bonito o local.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8444B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0f8686695c4f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3BA2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55F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44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42cac4-0e94-4cb2-85b4-8f884a5da412.png" Id="R490bf0fb973248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42cac4-0e94-4cb2-85b4-8f884a5da412.png" Id="R7f0f8686695c4f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5069-2796-437E-BA77-EB6C04E1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174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311</cp:revision>
  <cp:lastPrinted>2014-10-17T18:19:00Z</cp:lastPrinted>
  <dcterms:created xsi:type="dcterms:W3CDTF">2014-01-16T16:53:00Z</dcterms:created>
  <dcterms:modified xsi:type="dcterms:W3CDTF">2017-02-10T13:35:00Z</dcterms:modified>
</cp:coreProperties>
</file>