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roçagem e limpeza </w:t>
      </w:r>
      <w:r w:rsidR="00D60D82">
        <w:rPr>
          <w:rFonts w:ascii="Arial" w:hAnsi="Arial" w:cs="Arial"/>
          <w:sz w:val="24"/>
          <w:szCs w:val="24"/>
        </w:rPr>
        <w:t>na</w:t>
      </w:r>
      <w:r w:rsidR="00EF13F1">
        <w:rPr>
          <w:rFonts w:ascii="Arial" w:hAnsi="Arial" w:cs="Arial"/>
          <w:sz w:val="24"/>
          <w:szCs w:val="24"/>
        </w:rPr>
        <w:t xml:space="preserve"> calçada de</w:t>
      </w:r>
      <w:r w:rsidR="00D60D82">
        <w:rPr>
          <w:rFonts w:ascii="Arial" w:hAnsi="Arial" w:cs="Arial"/>
          <w:sz w:val="24"/>
          <w:szCs w:val="24"/>
        </w:rPr>
        <w:t xml:space="preserve"> área</w:t>
      </w:r>
      <w:r w:rsidR="00EF13F1">
        <w:rPr>
          <w:rFonts w:ascii="Arial" w:hAnsi="Arial" w:cs="Arial"/>
          <w:sz w:val="24"/>
          <w:szCs w:val="24"/>
        </w:rPr>
        <w:t xml:space="preserve"> publica, onde era à base do GPA na Rua Jornalista Joaquim Pereira no Bairro Cruzeiro do Sul</w:t>
      </w:r>
      <w:r w:rsidR="005A242A">
        <w:rPr>
          <w:rFonts w:ascii="Arial" w:hAnsi="Arial" w:cs="Arial"/>
          <w:sz w:val="24"/>
          <w:szCs w:val="24"/>
        </w:rPr>
        <w:t>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F13F1" w:rsidRPr="00EF13F1" w:rsidRDefault="00A35AE9" w:rsidP="00EF13F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EF13F1">
        <w:rPr>
          <w:rFonts w:ascii="Arial" w:hAnsi="Arial" w:cs="Arial"/>
          <w:sz w:val="24"/>
          <w:szCs w:val="24"/>
        </w:rPr>
        <w:t xml:space="preserve"> </w:t>
      </w:r>
      <w:r w:rsidR="00EF13F1" w:rsidRPr="00EF13F1">
        <w:rPr>
          <w:rFonts w:ascii="Arial" w:hAnsi="Arial" w:cs="Arial"/>
          <w:sz w:val="24"/>
          <w:szCs w:val="24"/>
        </w:rPr>
        <w:t>a roçagem e limpeza na calçada de área publica, onde era à base do GPA na Rua Jornalista Joaquim Pereira no Bairro Cruzeiro do Sul.</w:t>
      </w:r>
    </w:p>
    <w:p w:rsidR="006B5E54" w:rsidRDefault="006B5E54" w:rsidP="00790747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1F51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 solicitando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 xml:space="preserve">, </w:t>
      </w:r>
      <w:r w:rsidR="001F5105">
        <w:rPr>
          <w:rFonts w:ascii="Arial" w:hAnsi="Arial" w:cs="Arial"/>
          <w:sz w:val="24"/>
          <w:szCs w:val="24"/>
        </w:rPr>
        <w:t>nas proximidades existe um ponto de ônibus e o mato alto está causando transtornos, insegurança e favorecendo o aparecimento de animais peçonhentos.</w:t>
      </w:r>
      <w:bookmarkStart w:id="0" w:name="_GoBack"/>
      <w:bookmarkEnd w:id="0"/>
    </w:p>
    <w:p w:rsidR="00895266" w:rsidRDefault="00895266" w:rsidP="008B6FFB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41738E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F13F1">
        <w:rPr>
          <w:rFonts w:ascii="Arial" w:hAnsi="Arial" w:cs="Arial"/>
          <w:sz w:val="24"/>
          <w:szCs w:val="24"/>
        </w:rPr>
        <w:t>09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EF13F1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b11e237a82c4ac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5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376F"/>
    <w:rsid w:val="001E76CC"/>
    <w:rsid w:val="001F0A92"/>
    <w:rsid w:val="001F0F94"/>
    <w:rsid w:val="001F119C"/>
    <w:rsid w:val="001F4B63"/>
    <w:rsid w:val="001F5105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47C0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4A8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EF13F1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5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19b1e55-ab73-47c0-bb60-f22f1f8f9d71.png" Id="R31da1fc2ec71414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19b1e55-ab73-47c0-bb60-f22f1f8f9d71.png" Id="R3b11e237a82c4ac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4505-7C05-4E46-9185-235D084B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137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309</cp:revision>
  <cp:lastPrinted>2014-10-17T18:19:00Z</cp:lastPrinted>
  <dcterms:created xsi:type="dcterms:W3CDTF">2014-01-16T16:53:00Z</dcterms:created>
  <dcterms:modified xsi:type="dcterms:W3CDTF">2017-02-10T11:46:00Z</dcterms:modified>
</cp:coreProperties>
</file>