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3B2D5E">
        <w:rPr>
          <w:rFonts w:ascii="Arial" w:hAnsi="Arial" w:cs="Arial"/>
          <w:sz w:val="24"/>
          <w:szCs w:val="24"/>
        </w:rPr>
        <w:t xml:space="preserve">proceda a </w:t>
      </w:r>
      <w:r w:rsidR="00B22C8E">
        <w:rPr>
          <w:rFonts w:ascii="Arial" w:hAnsi="Arial" w:cs="Arial"/>
          <w:sz w:val="24"/>
          <w:szCs w:val="24"/>
        </w:rPr>
        <w:t xml:space="preserve">dedetização </w:t>
      </w:r>
      <w:r w:rsidR="00CF64EF">
        <w:rPr>
          <w:rFonts w:ascii="Arial" w:hAnsi="Arial" w:cs="Arial"/>
          <w:sz w:val="24"/>
          <w:szCs w:val="24"/>
        </w:rPr>
        <w:t xml:space="preserve">na Rua Peregrino de Oliveira Lino nas proximidades do </w:t>
      </w:r>
      <w:r w:rsidR="00202669">
        <w:rPr>
          <w:rFonts w:ascii="Arial" w:hAnsi="Arial" w:cs="Arial"/>
          <w:sz w:val="24"/>
          <w:szCs w:val="24"/>
        </w:rPr>
        <w:t>nº</w:t>
      </w:r>
      <w:r w:rsidR="00B22C8E" w:rsidRPr="00B22C8E">
        <w:rPr>
          <w:rFonts w:ascii="Arial" w:hAnsi="Arial" w:cs="Arial"/>
          <w:sz w:val="24"/>
          <w:szCs w:val="24"/>
        </w:rPr>
        <w:t xml:space="preserve"> </w:t>
      </w:r>
      <w:r w:rsidR="00CF64EF">
        <w:rPr>
          <w:rFonts w:ascii="Arial" w:hAnsi="Arial" w:cs="Arial"/>
          <w:sz w:val="24"/>
          <w:szCs w:val="24"/>
        </w:rPr>
        <w:t>451</w:t>
      </w:r>
      <w:r w:rsidR="00B22C8E" w:rsidRPr="00B22C8E">
        <w:rPr>
          <w:rFonts w:ascii="Arial" w:hAnsi="Arial" w:cs="Arial"/>
          <w:sz w:val="24"/>
          <w:szCs w:val="24"/>
        </w:rPr>
        <w:t xml:space="preserve"> n</w:t>
      </w:r>
      <w:r w:rsidR="00202669">
        <w:rPr>
          <w:rFonts w:ascii="Arial" w:hAnsi="Arial" w:cs="Arial"/>
          <w:sz w:val="24"/>
          <w:szCs w:val="24"/>
        </w:rPr>
        <w:t>a</w:t>
      </w:r>
      <w:r w:rsidR="00B22C8E" w:rsidRPr="00B22C8E">
        <w:rPr>
          <w:rFonts w:ascii="Arial" w:hAnsi="Arial" w:cs="Arial"/>
          <w:sz w:val="24"/>
          <w:szCs w:val="24"/>
        </w:rPr>
        <w:t xml:space="preserve"> Vila </w:t>
      </w:r>
      <w:r w:rsidR="00CF64EF">
        <w:rPr>
          <w:rFonts w:ascii="Arial" w:hAnsi="Arial" w:cs="Arial"/>
          <w:sz w:val="24"/>
          <w:szCs w:val="24"/>
        </w:rPr>
        <w:t>Linópolis</w:t>
      </w:r>
      <w:r w:rsidR="00B22C8E" w:rsidRPr="00B22C8E">
        <w:rPr>
          <w:rFonts w:ascii="Arial" w:hAnsi="Arial" w:cs="Arial"/>
          <w:sz w:val="24"/>
          <w:szCs w:val="24"/>
        </w:rPr>
        <w:t xml:space="preserve">. 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216A" w:rsidRDefault="00A35AE9" w:rsidP="003E216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B22C8E">
        <w:rPr>
          <w:rFonts w:ascii="Arial" w:hAnsi="Arial" w:cs="Arial"/>
          <w:sz w:val="24"/>
          <w:szCs w:val="24"/>
        </w:rPr>
        <w:t xml:space="preserve">proceda </w:t>
      </w:r>
      <w:r w:rsidR="00CF64EF">
        <w:rPr>
          <w:rFonts w:ascii="Arial" w:hAnsi="Arial" w:cs="Arial"/>
          <w:sz w:val="24"/>
          <w:szCs w:val="24"/>
        </w:rPr>
        <w:t>a dedetização na Rua Peregrino de Oliveira Lino nas proximidades do nº</w:t>
      </w:r>
      <w:r w:rsidR="00CF64EF" w:rsidRPr="00B22C8E">
        <w:rPr>
          <w:rFonts w:ascii="Arial" w:hAnsi="Arial" w:cs="Arial"/>
          <w:sz w:val="24"/>
          <w:szCs w:val="24"/>
        </w:rPr>
        <w:t xml:space="preserve"> </w:t>
      </w:r>
      <w:r w:rsidR="00CF64EF">
        <w:rPr>
          <w:rFonts w:ascii="Arial" w:hAnsi="Arial" w:cs="Arial"/>
          <w:sz w:val="24"/>
          <w:szCs w:val="24"/>
        </w:rPr>
        <w:t>451</w:t>
      </w:r>
      <w:r w:rsidR="00CF64EF" w:rsidRPr="00B22C8E">
        <w:rPr>
          <w:rFonts w:ascii="Arial" w:hAnsi="Arial" w:cs="Arial"/>
          <w:sz w:val="24"/>
          <w:szCs w:val="24"/>
        </w:rPr>
        <w:t xml:space="preserve"> n</w:t>
      </w:r>
      <w:r w:rsidR="00CF64EF">
        <w:rPr>
          <w:rFonts w:ascii="Arial" w:hAnsi="Arial" w:cs="Arial"/>
          <w:sz w:val="24"/>
          <w:szCs w:val="24"/>
        </w:rPr>
        <w:t>a</w:t>
      </w:r>
      <w:r w:rsidR="00CF64EF" w:rsidRPr="00B22C8E">
        <w:rPr>
          <w:rFonts w:ascii="Arial" w:hAnsi="Arial" w:cs="Arial"/>
          <w:sz w:val="24"/>
          <w:szCs w:val="24"/>
        </w:rPr>
        <w:t xml:space="preserve"> Vila </w:t>
      </w:r>
      <w:r w:rsidR="00CF64EF">
        <w:rPr>
          <w:rFonts w:ascii="Arial" w:hAnsi="Arial" w:cs="Arial"/>
          <w:sz w:val="24"/>
          <w:szCs w:val="24"/>
        </w:rPr>
        <w:t>Linópolis</w:t>
      </w:r>
      <w:r w:rsidR="00CF64EF" w:rsidRPr="00B22C8E">
        <w:rPr>
          <w:rFonts w:ascii="Arial" w:hAnsi="Arial" w:cs="Arial"/>
          <w:sz w:val="24"/>
          <w:szCs w:val="24"/>
        </w:rPr>
        <w:t>.</w:t>
      </w:r>
    </w:p>
    <w:p w:rsidR="006B5E54" w:rsidRDefault="006B5E54" w:rsidP="0079074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0B4232" w:rsidP="0030010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DE099A">
        <w:rPr>
          <w:rFonts w:ascii="Arial" w:hAnsi="Arial" w:cs="Arial"/>
          <w:sz w:val="24"/>
          <w:szCs w:val="24"/>
        </w:rPr>
        <w:t>moradores do local</w:t>
      </w:r>
      <w:r w:rsidR="00835D18">
        <w:rPr>
          <w:rFonts w:ascii="Arial" w:hAnsi="Arial" w:cs="Arial"/>
          <w:sz w:val="24"/>
          <w:szCs w:val="24"/>
        </w:rPr>
        <w:t xml:space="preserve"> solicitando essa providencia</w:t>
      </w:r>
      <w:r w:rsidR="00974476">
        <w:rPr>
          <w:rFonts w:ascii="Arial" w:hAnsi="Arial" w:cs="Arial"/>
          <w:sz w:val="24"/>
          <w:szCs w:val="24"/>
        </w:rPr>
        <w:t>, pois</w:t>
      </w:r>
      <w:r w:rsidR="00835D18">
        <w:rPr>
          <w:rFonts w:ascii="Arial" w:hAnsi="Arial" w:cs="Arial"/>
          <w:sz w:val="24"/>
          <w:szCs w:val="24"/>
        </w:rPr>
        <w:t xml:space="preserve">, </w:t>
      </w:r>
      <w:r w:rsidR="00DE099A">
        <w:rPr>
          <w:rFonts w:ascii="Arial" w:hAnsi="Arial" w:cs="Arial"/>
          <w:sz w:val="24"/>
          <w:szCs w:val="24"/>
        </w:rPr>
        <w:t>segundo eles estão</w:t>
      </w:r>
      <w:r w:rsidR="00B22C8E">
        <w:rPr>
          <w:rFonts w:ascii="Arial" w:hAnsi="Arial" w:cs="Arial"/>
          <w:sz w:val="24"/>
          <w:szCs w:val="24"/>
        </w:rPr>
        <w:t xml:space="preserve"> havendo o aparecimento de </w:t>
      </w:r>
      <w:r w:rsidR="00CF64EF">
        <w:rPr>
          <w:rFonts w:ascii="Arial" w:hAnsi="Arial" w:cs="Arial"/>
          <w:sz w:val="24"/>
          <w:szCs w:val="24"/>
        </w:rPr>
        <w:t>animais peçonhentos, causando transtornos aos comerciantes</w:t>
      </w:r>
      <w:r w:rsidR="00DE099A">
        <w:rPr>
          <w:rFonts w:ascii="Arial" w:hAnsi="Arial" w:cs="Arial"/>
          <w:sz w:val="24"/>
          <w:szCs w:val="24"/>
        </w:rPr>
        <w:t>.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F64EF">
        <w:rPr>
          <w:rFonts w:ascii="Arial" w:hAnsi="Arial" w:cs="Arial"/>
          <w:sz w:val="24"/>
          <w:szCs w:val="24"/>
        </w:rPr>
        <w:t>08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F64EF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7A24B7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C5250C">
        <w:rPr>
          <w:rFonts w:ascii="Arial" w:hAnsi="Arial" w:cs="Arial"/>
          <w:sz w:val="24"/>
          <w:szCs w:val="24"/>
        </w:rPr>
        <w:t>-</w:t>
      </w: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034F1" w:rsidRPr="003034F1" w:rsidRDefault="003034F1" w:rsidP="003034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                      </w:t>
      </w:r>
    </w:p>
    <w:p w:rsidR="003034F1" w:rsidRDefault="003034F1" w:rsidP="003034F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034F1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60DFB5" wp14:editId="5E72FD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6B03B9" wp14:editId="307AD13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65B68E" wp14:editId="2B1963D8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7c9d3433464ea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7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669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0100"/>
    <w:rsid w:val="003015B7"/>
    <w:rsid w:val="003034F1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D5E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216A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24B7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2C8E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667E6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4EF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099A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7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680335b-0825-4533-bd4d-3f3160f15677.png" Id="R0b44b9d298fa4f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680335b-0825-4533-bd4d-3f3160f15677.png" Id="Re77c9d3433464e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F9535-D381-4E26-AFD3-FDF2FAAC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112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302</cp:revision>
  <cp:lastPrinted>2014-10-17T18:19:00Z</cp:lastPrinted>
  <dcterms:created xsi:type="dcterms:W3CDTF">2014-01-16T16:53:00Z</dcterms:created>
  <dcterms:modified xsi:type="dcterms:W3CDTF">2017-02-08T13:06:00Z</dcterms:modified>
</cp:coreProperties>
</file>