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9282A">
        <w:rPr>
          <w:rFonts w:ascii="Arial" w:hAnsi="Arial" w:cs="Arial"/>
          <w:sz w:val="24"/>
          <w:szCs w:val="24"/>
        </w:rPr>
        <w:t>a instalação de abrigo em ponto de parada de ônibus nas imediações do Residencial Bosque das Árvores, no Parque do Lago.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9282A">
        <w:rPr>
          <w:rFonts w:ascii="Arial" w:hAnsi="Arial" w:cs="Arial"/>
          <w:bCs/>
          <w:sz w:val="24"/>
          <w:szCs w:val="24"/>
        </w:rPr>
        <w:t xml:space="preserve"> instalação de abrigo em ponto de parada de ônibus nas imediações do Residencial Bosque das Árvores, no Parque Residencial do Lago.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99282A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99282A">
        <w:rPr>
          <w:rFonts w:ascii="Arial" w:hAnsi="Arial" w:cs="Arial"/>
          <w:sz w:val="24"/>
          <w:szCs w:val="24"/>
        </w:rPr>
        <w:t>Moradores dos condomínios Araçá</w:t>
      </w:r>
      <w:proofErr w:type="gramEnd"/>
      <w:r w:rsidR="0099282A">
        <w:rPr>
          <w:rFonts w:ascii="Arial" w:hAnsi="Arial" w:cs="Arial"/>
          <w:sz w:val="24"/>
          <w:szCs w:val="24"/>
        </w:rPr>
        <w:t xml:space="preserve"> e Amoreiras, do Residencial Bosque das Árvores, estão reivindicando, com urgência, a instalação de abrigo em ponto de parada de ônibus nas imediações do novo bairro (</w:t>
      </w:r>
      <w:r w:rsidR="0099282A" w:rsidRPr="0099282A">
        <w:rPr>
          <w:rFonts w:ascii="Arial" w:hAnsi="Arial" w:cs="Arial"/>
          <w:b/>
          <w:sz w:val="24"/>
          <w:szCs w:val="24"/>
        </w:rPr>
        <w:t>foto em anexa</w:t>
      </w:r>
      <w:r w:rsidR="0099282A">
        <w:rPr>
          <w:rFonts w:ascii="Arial" w:hAnsi="Arial" w:cs="Arial"/>
          <w:sz w:val="24"/>
          <w:szCs w:val="24"/>
        </w:rPr>
        <w:t>)</w:t>
      </w:r>
      <w:r w:rsidR="0099282A">
        <w:rPr>
          <w:rFonts w:ascii="Arial" w:hAnsi="Arial" w:cs="Arial"/>
          <w:b/>
          <w:sz w:val="24"/>
          <w:szCs w:val="24"/>
        </w:rPr>
        <w:t xml:space="preserve">, </w:t>
      </w:r>
      <w:r w:rsidR="0099282A">
        <w:rPr>
          <w:rFonts w:ascii="Arial" w:hAnsi="Arial" w:cs="Arial"/>
          <w:sz w:val="24"/>
          <w:szCs w:val="24"/>
        </w:rPr>
        <w:t xml:space="preserve">porque da maneira como está, eles estão desprotegidos sendo obrigados a aguardar os coletivos sob sol e chuva. A instalação do abrigo amenizaria o problema, ao mesmo tempo, proporcionando um pouco de comodidade aos passageiros, especialmente os mais idosos. </w:t>
      </w:r>
      <w:bookmarkStart w:id="0" w:name="_GoBack"/>
      <w:bookmarkEnd w:id="0"/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F0A">
        <w:rPr>
          <w:rFonts w:ascii="Arial" w:hAnsi="Arial" w:cs="Arial"/>
          <w:sz w:val="24"/>
          <w:szCs w:val="24"/>
        </w:rPr>
        <w:t>09</w:t>
      </w:r>
      <w:r w:rsidR="009E3F57">
        <w:rPr>
          <w:rFonts w:ascii="Arial" w:hAnsi="Arial" w:cs="Arial"/>
          <w:sz w:val="24"/>
          <w:szCs w:val="24"/>
        </w:rPr>
        <w:t xml:space="preserve"> de fevereiro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15c60348e54d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9282A"/>
    <w:rsid w:val="009A402E"/>
    <w:rsid w:val="009B1B02"/>
    <w:rsid w:val="009B4C4D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fe933d-b2ff-46c2-b3ad-fd9e9f56c1c5.png" Id="Rd75b5a7171154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fe933d-b2ff-46c2-b3ad-fd9e9f56c1c5.png" Id="Rc215c60348e54d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0AAD-66FF-4B36-8352-97096D18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2017-02-09T17:14:00Z</dcterms:created>
  <dcterms:modified xsi:type="dcterms:W3CDTF">2017-02-09T17:14:00Z</dcterms:modified>
</cp:coreProperties>
</file>