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C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8375C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8375C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8375C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8375C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8375C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8375C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8375C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94C21" w:rsidRDefault="00970D9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INDICAÇÃO Nº 1418</w:t>
      </w:r>
      <w:bookmarkStart w:id="0" w:name="_GoBack"/>
      <w:bookmarkEnd w:id="0"/>
      <w:r w:rsidR="0008375C">
        <w:rPr>
          <w:rFonts w:ascii="Arial" w:eastAsia="Arial" w:hAnsi="Arial" w:cs="Arial"/>
          <w:b/>
          <w:sz w:val="24"/>
          <w:u w:val="single"/>
        </w:rPr>
        <w:t>/2017</w:t>
      </w:r>
    </w:p>
    <w:p w:rsidR="00394C21" w:rsidRDefault="00394C2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94C21" w:rsidRDefault="0008375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394C21" w:rsidRDefault="00394C21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394C21" w:rsidRDefault="0008375C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Sugere ao Poder Executivo Municipal que seja realizada a roçagem e limpeza em toda extensão do Vale das Flores, Córrego Pacheco.</w:t>
      </w:r>
    </w:p>
    <w:p w:rsidR="00394C21" w:rsidRDefault="0008375C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94C21" w:rsidRDefault="00394C21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394C21" w:rsidRDefault="0008375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94C21" w:rsidRDefault="00394C2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94C21" w:rsidRDefault="00394C2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94C21" w:rsidRDefault="0008375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roçagem e limpeza em toda extensão do Vale das Flores, Córrego Pacheco.</w:t>
      </w:r>
    </w:p>
    <w:p w:rsidR="00394C21" w:rsidRDefault="00394C21">
      <w:pPr>
        <w:spacing w:after="0" w:line="240" w:lineRule="auto"/>
        <w:rPr>
          <w:rFonts w:ascii="Arial" w:eastAsia="Arial" w:hAnsi="Arial" w:cs="Arial"/>
          <w:sz w:val="24"/>
        </w:rPr>
      </w:pPr>
    </w:p>
    <w:p w:rsidR="00394C21" w:rsidRDefault="0008375C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</w:t>
      </w:r>
    </w:p>
    <w:p w:rsidR="00394C21" w:rsidRDefault="00394C21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394C21" w:rsidRDefault="00394C21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394C21" w:rsidRDefault="0008375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Munícipes procuraram este vereador solicitando providências referente </w:t>
      </w: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 roçagem e limpeza do local em questão. O mato alto vem causando transtorno a quem utiliza esta via.</w:t>
      </w:r>
    </w:p>
    <w:p w:rsidR="00394C21" w:rsidRDefault="00394C2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94C21" w:rsidRDefault="00394C2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94C21" w:rsidRDefault="0008375C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2017.</w:t>
      </w:r>
    </w:p>
    <w:p w:rsidR="00394C21" w:rsidRDefault="00394C2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94C21" w:rsidRDefault="00394C2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94C21" w:rsidRDefault="00394C2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94C21" w:rsidRDefault="00394C2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94C21" w:rsidRDefault="0008375C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Arial" w:eastAsia="Arial" w:hAnsi="Arial" w:cs="Arial"/>
          <w:b/>
        </w:rPr>
        <w:t>CELSO ÁVILA</w:t>
      </w:r>
    </w:p>
    <w:p w:rsidR="00394C21" w:rsidRDefault="0008375C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-Vereador-</w:t>
      </w:r>
    </w:p>
    <w:p w:rsidR="00394C21" w:rsidRDefault="00394C21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</w:p>
    <w:sectPr w:rsidR="00394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08375C"/>
    <w:rsid w:val="001915A3"/>
    <w:rsid w:val="00217F62"/>
    <w:rsid w:val="00394C21"/>
    <w:rsid w:val="00970D9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Cíntia Kreft Andrade</cp:lastModifiedBy>
  <cp:revision>3</cp:revision>
  <dcterms:created xsi:type="dcterms:W3CDTF">2017-02-09T17:34:00Z</dcterms:created>
  <dcterms:modified xsi:type="dcterms:W3CDTF">2017-02-13T19:07:00Z</dcterms:modified>
</cp:coreProperties>
</file>