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ED493F">
        <w:rPr>
          <w:rFonts w:ascii="Arial" w:hAnsi="Arial" w:cs="Arial"/>
          <w:sz w:val="24"/>
          <w:szCs w:val="24"/>
        </w:rPr>
        <w:t>em toda extensão do canteiro da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ED493F">
        <w:rPr>
          <w:rFonts w:ascii="Arial" w:hAnsi="Arial" w:cs="Arial"/>
          <w:sz w:val="24"/>
          <w:szCs w:val="24"/>
        </w:rPr>
        <w:t>Avenida Pref. Isaías Hermínio Romano, localizada no bairro Jardim Souza Queiroz</w:t>
      </w:r>
      <w:r w:rsidR="00ED493F">
        <w:rPr>
          <w:rFonts w:ascii="Arial" w:hAnsi="Arial" w:cs="Arial"/>
          <w:sz w:val="24"/>
          <w:szCs w:val="24"/>
        </w:rPr>
        <w:t>, neste município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680D" w:rsidRDefault="009A7C1A" w:rsidP="00FA5546">
      <w:pPr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</w:t>
      </w:r>
      <w:r w:rsidR="00ED493F">
        <w:rPr>
          <w:rFonts w:ascii="Arial" w:hAnsi="Arial" w:cs="Arial"/>
          <w:sz w:val="24"/>
          <w:szCs w:val="24"/>
        </w:rPr>
        <w:t xml:space="preserve">em </w:t>
      </w:r>
      <w:r w:rsidR="00ED493F">
        <w:rPr>
          <w:rFonts w:ascii="Arial" w:hAnsi="Arial" w:cs="Arial"/>
          <w:sz w:val="24"/>
          <w:szCs w:val="24"/>
        </w:rPr>
        <w:t>toda extensão do canteiro da Avenida Pref. Isaías Hermínio Romano, localizada no bairro Jardim Souza Queiroz, neste município</w:t>
      </w:r>
      <w:r w:rsidR="00FA0D98">
        <w:rPr>
          <w:rFonts w:ascii="Arial" w:hAnsi="Arial" w:cs="Arial"/>
          <w:sz w:val="24"/>
          <w:szCs w:val="24"/>
        </w:rPr>
        <w:t>.</w:t>
      </w:r>
    </w:p>
    <w:p w:rsidR="00FA5546" w:rsidRDefault="00FA5546" w:rsidP="00FA5546">
      <w:pPr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1166">
        <w:rPr>
          <w:rFonts w:ascii="Arial" w:hAnsi="Arial" w:cs="Arial"/>
          <w:sz w:val="24"/>
          <w:szCs w:val="24"/>
        </w:rPr>
        <w:t>0</w:t>
      </w:r>
      <w:r w:rsidR="00ED493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 xml:space="preserve">de </w:t>
      </w:r>
      <w:r w:rsidR="00591166">
        <w:rPr>
          <w:rFonts w:ascii="Arial" w:hAnsi="Arial" w:cs="Arial"/>
          <w:sz w:val="24"/>
          <w:szCs w:val="24"/>
        </w:rPr>
        <w:t>Fevereiro</w:t>
      </w:r>
      <w:r w:rsidR="00F87BBC">
        <w:rPr>
          <w:rFonts w:ascii="Arial" w:hAnsi="Arial" w:cs="Arial"/>
          <w:sz w:val="24"/>
          <w:szCs w:val="24"/>
        </w:rPr>
        <w:t xml:space="preserve">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44bda3e66e4eb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A063B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24F4"/>
    <w:rsid w:val="004C67DE"/>
    <w:rsid w:val="0055751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C680D"/>
    <w:rsid w:val="0091149A"/>
    <w:rsid w:val="00913A3A"/>
    <w:rsid w:val="00932227"/>
    <w:rsid w:val="00982B0C"/>
    <w:rsid w:val="009A7C1A"/>
    <w:rsid w:val="009F196D"/>
    <w:rsid w:val="00A71CAF"/>
    <w:rsid w:val="00A9035B"/>
    <w:rsid w:val="00AE3E7D"/>
    <w:rsid w:val="00AE702A"/>
    <w:rsid w:val="00B0666A"/>
    <w:rsid w:val="00B21C56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6147C"/>
    <w:rsid w:val="00D96136"/>
    <w:rsid w:val="00DF309F"/>
    <w:rsid w:val="00E15F72"/>
    <w:rsid w:val="00E903BB"/>
    <w:rsid w:val="00E93274"/>
    <w:rsid w:val="00EB7D7D"/>
    <w:rsid w:val="00ED493F"/>
    <w:rsid w:val="00EE7983"/>
    <w:rsid w:val="00EF5972"/>
    <w:rsid w:val="00F16623"/>
    <w:rsid w:val="00F70820"/>
    <w:rsid w:val="00F71146"/>
    <w:rsid w:val="00F87BBC"/>
    <w:rsid w:val="00F911D2"/>
    <w:rsid w:val="00FA0D98"/>
    <w:rsid w:val="00F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6353c9c-c95e-4c9f-9231-0604ed6f1154.png" Id="Ra7143fb0a1b3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6353c9c-c95e-4c9f-9231-0604ed6f1154.png" Id="Re544bda3e66e4eb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2</cp:revision>
  <cp:lastPrinted>2013-01-24T13:50:00Z</cp:lastPrinted>
  <dcterms:created xsi:type="dcterms:W3CDTF">2017-02-09T14:00:00Z</dcterms:created>
  <dcterms:modified xsi:type="dcterms:W3CDTF">2017-02-09T14:00:00Z</dcterms:modified>
</cp:coreProperties>
</file>