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1345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DE2EE0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que proceda com operação Tapa Buracos e recuperação da malha asfáltica </w:t>
      </w:r>
      <w:r w:rsidR="00AC33C1">
        <w:rPr>
          <w:rFonts w:ascii="Arial" w:hAnsi="Arial" w:cs="Arial"/>
          <w:sz w:val="24"/>
          <w:szCs w:val="24"/>
        </w:rPr>
        <w:t xml:space="preserve">localizado </w:t>
      </w:r>
      <w:r>
        <w:rPr>
          <w:rFonts w:ascii="Arial" w:hAnsi="Arial" w:cs="Arial"/>
          <w:sz w:val="24"/>
          <w:szCs w:val="24"/>
        </w:rPr>
        <w:t xml:space="preserve">na </w:t>
      </w:r>
      <w:r w:rsidR="00DE2EE0">
        <w:rPr>
          <w:rFonts w:ascii="Arial" w:hAnsi="Arial" w:cs="Arial"/>
          <w:sz w:val="24"/>
          <w:szCs w:val="24"/>
        </w:rPr>
        <w:t>Avenida Mogi Guaçu</w:t>
      </w:r>
      <w:r w:rsidR="00DF6119">
        <w:rPr>
          <w:rFonts w:ascii="Arial" w:hAnsi="Arial" w:cs="Arial"/>
          <w:sz w:val="24"/>
          <w:szCs w:val="24"/>
        </w:rPr>
        <w:t xml:space="preserve">, </w:t>
      </w:r>
      <w:r w:rsidR="002E4E15">
        <w:rPr>
          <w:rFonts w:ascii="Arial" w:hAnsi="Arial" w:cs="Arial"/>
          <w:sz w:val="24"/>
          <w:szCs w:val="24"/>
        </w:rPr>
        <w:t xml:space="preserve">próximo ao nº </w:t>
      </w:r>
      <w:r w:rsidR="00DE2EE0">
        <w:rPr>
          <w:rFonts w:ascii="Arial" w:hAnsi="Arial" w:cs="Arial"/>
          <w:sz w:val="24"/>
          <w:szCs w:val="24"/>
        </w:rPr>
        <w:t>961</w:t>
      </w:r>
      <w:r w:rsidR="002E4E15">
        <w:rPr>
          <w:rFonts w:ascii="Arial" w:hAnsi="Arial" w:cs="Arial"/>
          <w:sz w:val="24"/>
          <w:szCs w:val="24"/>
        </w:rPr>
        <w:t xml:space="preserve">, </w:t>
      </w:r>
      <w:r w:rsidR="00AC33C1">
        <w:rPr>
          <w:rFonts w:ascii="Arial" w:hAnsi="Arial" w:cs="Arial"/>
          <w:sz w:val="24"/>
          <w:szCs w:val="24"/>
        </w:rPr>
        <w:t xml:space="preserve">no bairro </w:t>
      </w:r>
      <w:r w:rsidR="00DE2EE0">
        <w:rPr>
          <w:rFonts w:ascii="Arial" w:hAnsi="Arial" w:cs="Arial"/>
          <w:sz w:val="24"/>
          <w:szCs w:val="24"/>
        </w:rPr>
        <w:t>Jardim das Laranjeiras.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que proceda </w:t>
      </w:r>
      <w:r>
        <w:rPr>
          <w:rFonts w:ascii="Arial" w:hAnsi="Arial" w:cs="Arial"/>
          <w:sz w:val="24"/>
          <w:szCs w:val="24"/>
        </w:rPr>
        <w:t xml:space="preserve">com operação </w:t>
      </w:r>
      <w:r w:rsidR="00AC33C1">
        <w:rPr>
          <w:rFonts w:ascii="Arial" w:hAnsi="Arial" w:cs="Arial"/>
          <w:sz w:val="24"/>
          <w:szCs w:val="24"/>
        </w:rPr>
        <w:t xml:space="preserve">Tapa Buracos e recuperação da malha </w:t>
      </w:r>
      <w:r w:rsidR="00DF6119">
        <w:rPr>
          <w:rFonts w:ascii="Arial" w:hAnsi="Arial" w:cs="Arial"/>
          <w:sz w:val="24"/>
          <w:szCs w:val="24"/>
        </w:rPr>
        <w:t xml:space="preserve">asfáltica localizado na </w:t>
      </w:r>
      <w:r w:rsidR="00DE2EE0">
        <w:rPr>
          <w:rFonts w:ascii="Arial" w:hAnsi="Arial" w:cs="Arial"/>
          <w:sz w:val="24"/>
          <w:szCs w:val="24"/>
        </w:rPr>
        <w:t>Avenida Mogi Guaçu, próximo ao nº 961, no bairro Jardim das Laranjeiras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em nosso Município.</w:t>
      </w:r>
    </w:p>
    <w:p w:rsidR="005C4882" w:rsidRDefault="005C4882" w:rsidP="005C4882">
      <w:pPr>
        <w:ind w:firstLine="14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5C4882" w:rsidRDefault="005C4882" w:rsidP="005C488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5C4882" w:rsidRDefault="005C4882" w:rsidP="005C4882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C4882" w:rsidRDefault="005C4882" w:rsidP="005C4882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solicitação de munícipes e em visita realizada “in loco”, pôde constatar o estado de degradação da malha asfáltica da referida via pública, com vários buracos fato este que prejudica as condições de tráfego e potencializa a ocorrência de acidentes, bem como o surgimento de avarias nos veículos automotores que por esta via diariamente trafegam.</w:t>
      </w: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C76CC">
        <w:rPr>
          <w:rFonts w:ascii="Arial" w:hAnsi="Arial" w:cs="Arial"/>
          <w:sz w:val="24"/>
          <w:szCs w:val="24"/>
        </w:rPr>
        <w:t>0</w:t>
      </w:r>
      <w:r w:rsidR="00F75D1D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583046">
        <w:rPr>
          <w:rFonts w:ascii="Arial" w:hAnsi="Arial" w:cs="Arial"/>
          <w:sz w:val="24"/>
          <w:szCs w:val="24"/>
        </w:rPr>
        <w:t xml:space="preserve"> de </w:t>
      </w:r>
      <w:r w:rsidR="00DF6119">
        <w:rPr>
          <w:rFonts w:ascii="Arial" w:hAnsi="Arial" w:cs="Arial"/>
          <w:sz w:val="24"/>
          <w:szCs w:val="24"/>
        </w:rPr>
        <w:t>Fevereiro</w:t>
      </w:r>
      <w:r w:rsidR="004C76CC">
        <w:rPr>
          <w:rFonts w:ascii="Arial" w:hAnsi="Arial" w:cs="Arial"/>
          <w:sz w:val="24"/>
          <w:szCs w:val="24"/>
        </w:rPr>
        <w:t xml:space="preserve"> de 2.017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4C76C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FELIPE SANCHES</w:t>
      </w:r>
    </w:p>
    <w:p w:rsidR="00AE78AE" w:rsidRDefault="00AE78AE" w:rsidP="004C76C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27" w:rsidRDefault="00990A27">
      <w:r>
        <w:separator/>
      </w:r>
    </w:p>
  </w:endnote>
  <w:endnote w:type="continuationSeparator" w:id="0">
    <w:p w:rsidR="00990A27" w:rsidRDefault="0099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27" w:rsidRDefault="00990A27">
      <w:r>
        <w:separator/>
      </w:r>
    </w:p>
  </w:footnote>
  <w:footnote w:type="continuationSeparator" w:id="0">
    <w:p w:rsidR="00990A27" w:rsidRDefault="00990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bd62b56421408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B55C4"/>
    <w:rsid w:val="000C4CF7"/>
    <w:rsid w:val="000D2FDF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E4E15"/>
    <w:rsid w:val="002F31E9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1512"/>
    <w:rsid w:val="004C5D09"/>
    <w:rsid w:val="004C67DE"/>
    <w:rsid w:val="004C76CC"/>
    <w:rsid w:val="004C7992"/>
    <w:rsid w:val="004D0ACA"/>
    <w:rsid w:val="004E006C"/>
    <w:rsid w:val="004E2228"/>
    <w:rsid w:val="004F681B"/>
    <w:rsid w:val="004F6B09"/>
    <w:rsid w:val="005034A6"/>
    <w:rsid w:val="00520D01"/>
    <w:rsid w:val="00526012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C4882"/>
    <w:rsid w:val="005D30C0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864EE"/>
    <w:rsid w:val="0079574A"/>
    <w:rsid w:val="007B46B2"/>
    <w:rsid w:val="007C0BC5"/>
    <w:rsid w:val="007D342D"/>
    <w:rsid w:val="007F2308"/>
    <w:rsid w:val="008004AA"/>
    <w:rsid w:val="008056C5"/>
    <w:rsid w:val="00820F87"/>
    <w:rsid w:val="00824BCB"/>
    <w:rsid w:val="00857B2C"/>
    <w:rsid w:val="0086563C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90A27"/>
    <w:rsid w:val="00993E64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83EFB"/>
    <w:rsid w:val="00A9035B"/>
    <w:rsid w:val="00A910BA"/>
    <w:rsid w:val="00A91232"/>
    <w:rsid w:val="00AA4499"/>
    <w:rsid w:val="00AB797E"/>
    <w:rsid w:val="00AC33C1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1B34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487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B7C68"/>
    <w:rsid w:val="00DC397A"/>
    <w:rsid w:val="00DD6C11"/>
    <w:rsid w:val="00DE2EE0"/>
    <w:rsid w:val="00DF5406"/>
    <w:rsid w:val="00DF6119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75D1D"/>
    <w:rsid w:val="00F92316"/>
    <w:rsid w:val="00FA11E8"/>
    <w:rsid w:val="00FA4F86"/>
    <w:rsid w:val="00FA5F44"/>
    <w:rsid w:val="00FB3F2B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a7b0a61-7419-48b8-86d9-9b96aaa1579d.png" Id="R034f74e1d4424f1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a7b0a61-7419-48b8-86d9-9b96aaa1579d.png" Id="R34bd62b56421408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Henrique Scarso</dc:creator>
  <cp:lastModifiedBy>Eduardo Henrique Scarso</cp:lastModifiedBy>
  <cp:revision>3</cp:revision>
  <cp:lastPrinted>2016-07-12T12:32:00Z</cp:lastPrinted>
  <dcterms:created xsi:type="dcterms:W3CDTF">2017-02-06T17:26:00Z</dcterms:created>
  <dcterms:modified xsi:type="dcterms:W3CDTF">2017-02-09T12:11:00Z</dcterms:modified>
</cp:coreProperties>
</file>