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33E50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>proceda a Operação Tapa Buraco</w:t>
      </w:r>
      <w:r w:rsidR="00605504">
        <w:rPr>
          <w:rFonts w:ascii="Arial" w:hAnsi="Arial" w:cs="Arial"/>
          <w:sz w:val="24"/>
          <w:szCs w:val="24"/>
        </w:rPr>
        <w:t xml:space="preserve"> </w:t>
      </w:r>
      <w:r w:rsidR="002A019D">
        <w:rPr>
          <w:rFonts w:ascii="Arial" w:hAnsi="Arial" w:cs="Arial"/>
          <w:sz w:val="24"/>
          <w:szCs w:val="24"/>
        </w:rPr>
        <w:t>por</w:t>
      </w:r>
      <w:bookmarkStart w:id="0" w:name="_GoBack"/>
      <w:bookmarkEnd w:id="0"/>
      <w:r w:rsidR="00605504">
        <w:rPr>
          <w:rFonts w:ascii="Arial" w:hAnsi="Arial" w:cs="Arial"/>
          <w:sz w:val="24"/>
          <w:szCs w:val="24"/>
        </w:rPr>
        <w:t xml:space="preserve"> toda extensão d</w:t>
      </w:r>
      <w:r w:rsidR="0021016D">
        <w:rPr>
          <w:rFonts w:ascii="Arial" w:hAnsi="Arial" w:cs="Arial"/>
          <w:sz w:val="24"/>
          <w:szCs w:val="24"/>
        </w:rPr>
        <w:t xml:space="preserve">a </w:t>
      </w:r>
      <w:proofErr w:type="gramStart"/>
      <w:r w:rsidR="0021016D">
        <w:rPr>
          <w:rFonts w:ascii="Arial" w:hAnsi="Arial" w:cs="Arial"/>
          <w:sz w:val="24"/>
          <w:szCs w:val="24"/>
        </w:rPr>
        <w:t>Rua Tamoios</w:t>
      </w:r>
      <w:proofErr w:type="gramEnd"/>
      <w:r w:rsidR="002A019D">
        <w:rPr>
          <w:rFonts w:ascii="Arial" w:hAnsi="Arial" w:cs="Arial"/>
          <w:sz w:val="24"/>
          <w:szCs w:val="24"/>
        </w:rPr>
        <w:t xml:space="preserve">, principalmente </w:t>
      </w:r>
      <w:r w:rsidR="0021016D">
        <w:rPr>
          <w:rFonts w:ascii="Arial" w:hAnsi="Arial" w:cs="Arial"/>
          <w:sz w:val="24"/>
          <w:szCs w:val="24"/>
        </w:rPr>
        <w:t>defronte o nº 526 no Jd. São Francisco.</w:t>
      </w:r>
    </w:p>
    <w:p w:rsidR="00042752" w:rsidRDefault="00B33E50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016D" w:rsidRDefault="00A35AE9" w:rsidP="0021016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 xml:space="preserve">proceda </w:t>
      </w:r>
      <w:r w:rsidR="0084653A" w:rsidRPr="0084653A">
        <w:rPr>
          <w:rFonts w:ascii="Arial" w:hAnsi="Arial" w:cs="Arial"/>
          <w:sz w:val="24"/>
          <w:szCs w:val="24"/>
        </w:rPr>
        <w:t xml:space="preserve">a Operação Tapa Buraco </w:t>
      </w:r>
      <w:r w:rsidR="002A019D">
        <w:rPr>
          <w:rFonts w:ascii="Arial" w:hAnsi="Arial" w:cs="Arial"/>
          <w:sz w:val="24"/>
          <w:szCs w:val="24"/>
        </w:rPr>
        <w:t>por toda extensão d</w:t>
      </w:r>
      <w:r w:rsidR="00370829">
        <w:rPr>
          <w:rFonts w:ascii="Arial" w:hAnsi="Arial" w:cs="Arial"/>
          <w:sz w:val="24"/>
          <w:szCs w:val="24"/>
        </w:rPr>
        <w:t xml:space="preserve">a </w:t>
      </w:r>
      <w:r w:rsidR="0021016D">
        <w:rPr>
          <w:rFonts w:ascii="Arial" w:hAnsi="Arial" w:cs="Arial"/>
          <w:sz w:val="24"/>
          <w:szCs w:val="24"/>
        </w:rPr>
        <w:t>Rua Tamoios</w:t>
      </w:r>
      <w:r w:rsidR="002A019D">
        <w:rPr>
          <w:rFonts w:ascii="Arial" w:hAnsi="Arial" w:cs="Arial"/>
          <w:sz w:val="24"/>
          <w:szCs w:val="24"/>
        </w:rPr>
        <w:t>, principalmente</w:t>
      </w:r>
      <w:r w:rsidR="0021016D">
        <w:rPr>
          <w:rFonts w:ascii="Arial" w:hAnsi="Arial" w:cs="Arial"/>
          <w:sz w:val="24"/>
          <w:szCs w:val="24"/>
        </w:rPr>
        <w:t xml:space="preserve"> defronte o nº 526 no Jd. São Francisco.</w:t>
      </w:r>
    </w:p>
    <w:p w:rsidR="00B33E50" w:rsidRDefault="00B33E50" w:rsidP="0021016D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A229C" w:rsidRDefault="00AE7E34" w:rsidP="0021016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6569B3">
        <w:rPr>
          <w:rFonts w:ascii="Arial" w:hAnsi="Arial" w:cs="Arial"/>
          <w:sz w:val="24"/>
          <w:szCs w:val="24"/>
        </w:rPr>
        <w:t>or</w:t>
      </w:r>
      <w:r w:rsidR="00622FC5">
        <w:rPr>
          <w:rFonts w:ascii="Arial" w:hAnsi="Arial" w:cs="Arial"/>
          <w:sz w:val="24"/>
          <w:szCs w:val="24"/>
        </w:rPr>
        <w:t xml:space="preserve"> </w:t>
      </w:r>
      <w:r w:rsidR="00597582">
        <w:rPr>
          <w:rFonts w:ascii="Arial" w:hAnsi="Arial" w:cs="Arial"/>
          <w:sz w:val="24"/>
          <w:szCs w:val="24"/>
        </w:rPr>
        <w:t>munícipes,</w:t>
      </w:r>
      <w:r w:rsidR="00F77E38">
        <w:rPr>
          <w:rFonts w:ascii="Arial" w:hAnsi="Arial" w:cs="Arial"/>
          <w:sz w:val="24"/>
          <w:szCs w:val="24"/>
        </w:rPr>
        <w:t xml:space="preserve">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 xml:space="preserve">, </w:t>
      </w:r>
      <w:r w:rsidR="0021016D">
        <w:rPr>
          <w:rFonts w:ascii="Arial" w:hAnsi="Arial" w:cs="Arial"/>
          <w:sz w:val="24"/>
          <w:szCs w:val="24"/>
        </w:rPr>
        <w:t>da forma que se encontra está causando transtornos e podendo danificar os veículos.</w:t>
      </w: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1016D" w:rsidRDefault="0021016D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33E50">
        <w:rPr>
          <w:rFonts w:ascii="Arial" w:hAnsi="Arial" w:cs="Arial"/>
          <w:sz w:val="24"/>
          <w:szCs w:val="24"/>
        </w:rPr>
        <w:t>1</w:t>
      </w:r>
      <w:r w:rsidR="00370829">
        <w:rPr>
          <w:rFonts w:ascii="Arial" w:hAnsi="Arial" w:cs="Arial"/>
          <w:sz w:val="24"/>
          <w:szCs w:val="24"/>
        </w:rPr>
        <w:t>º</w:t>
      </w:r>
      <w:r w:rsidR="0084653A">
        <w:rPr>
          <w:rFonts w:ascii="Arial" w:hAnsi="Arial" w:cs="Arial"/>
          <w:sz w:val="24"/>
          <w:szCs w:val="24"/>
        </w:rPr>
        <w:t xml:space="preserve"> de</w:t>
      </w:r>
      <w:r w:rsidR="00F95FAD">
        <w:rPr>
          <w:rFonts w:ascii="Arial" w:hAnsi="Arial" w:cs="Arial"/>
          <w:sz w:val="24"/>
          <w:szCs w:val="24"/>
        </w:rPr>
        <w:t xml:space="preserve"> </w:t>
      </w:r>
      <w:r w:rsidR="00370829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F95FA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F0E73">
        <w:rPr>
          <w:rFonts w:ascii="Arial" w:hAnsi="Arial" w:cs="Arial"/>
          <w:sz w:val="24"/>
          <w:szCs w:val="24"/>
        </w:rPr>
        <w:t>-</w:t>
      </w:r>
    </w:p>
    <w:p w:rsidR="00506C18" w:rsidRDefault="00506C1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506C18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F7D8DE" wp14:editId="4C47BFD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97C3C4" wp14:editId="143E318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7B539B" wp14:editId="44430DE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1b12aaadc7479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3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22D6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016D"/>
    <w:rsid w:val="00211D51"/>
    <w:rsid w:val="00212C0A"/>
    <w:rsid w:val="00224201"/>
    <w:rsid w:val="00227738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019D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0829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00B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6C18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6090"/>
    <w:rsid w:val="00597582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F2655"/>
    <w:rsid w:val="005F4F9D"/>
    <w:rsid w:val="00605504"/>
    <w:rsid w:val="0061562F"/>
    <w:rsid w:val="00622FC5"/>
    <w:rsid w:val="00641B31"/>
    <w:rsid w:val="00642766"/>
    <w:rsid w:val="0064512B"/>
    <w:rsid w:val="006539C9"/>
    <w:rsid w:val="006569B3"/>
    <w:rsid w:val="00664AEC"/>
    <w:rsid w:val="00664D0A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653A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D49F6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7EF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33E5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75B34"/>
    <w:rsid w:val="00D866A6"/>
    <w:rsid w:val="00D86876"/>
    <w:rsid w:val="00D9431D"/>
    <w:rsid w:val="00D94FEA"/>
    <w:rsid w:val="00D9780D"/>
    <w:rsid w:val="00DA2AC3"/>
    <w:rsid w:val="00DA7464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E7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95FA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3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fad53cc-dfc4-43c0-a1af-25252ef98397.png" Id="Ra53c763c063945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fad53cc-dfc4-43c0-a1af-25252ef98397.png" Id="Rdc1b12aaadc747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E14AA-94D4-4B82-A812-4DF0F879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116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234</cp:revision>
  <cp:lastPrinted>2014-10-17T18:19:00Z</cp:lastPrinted>
  <dcterms:created xsi:type="dcterms:W3CDTF">2014-01-16T16:53:00Z</dcterms:created>
  <dcterms:modified xsi:type="dcterms:W3CDTF">2017-02-03T12:37:00Z</dcterms:modified>
</cp:coreProperties>
</file>