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EA5267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>roca</w:t>
      </w:r>
      <w:r w:rsidR="00EA526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EA526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do</w:t>
      </w:r>
      <w:r w:rsidR="00EA526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EA5267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>localizado</w:t>
      </w:r>
      <w:r w:rsidR="00EA526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 xml:space="preserve">defronte </w:t>
      </w:r>
      <w:proofErr w:type="gramStart"/>
      <w:r w:rsidR="00C80441">
        <w:rPr>
          <w:rFonts w:ascii="Arial" w:hAnsi="Arial" w:cs="Arial"/>
          <w:sz w:val="24"/>
          <w:szCs w:val="24"/>
        </w:rPr>
        <w:t>o</w:t>
      </w:r>
      <w:r w:rsidR="00EA526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nº</w:t>
      </w:r>
      <w:proofErr w:type="gramEnd"/>
      <w:r w:rsidR="001E56C5">
        <w:rPr>
          <w:rFonts w:ascii="Arial" w:hAnsi="Arial" w:cs="Arial"/>
          <w:sz w:val="24"/>
          <w:szCs w:val="24"/>
        </w:rPr>
        <w:t xml:space="preserve"> </w:t>
      </w:r>
      <w:r w:rsidR="00EA5267">
        <w:rPr>
          <w:rFonts w:ascii="Arial" w:hAnsi="Arial" w:cs="Arial"/>
          <w:sz w:val="24"/>
          <w:szCs w:val="24"/>
        </w:rPr>
        <w:t>421 e 450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EA5267">
        <w:rPr>
          <w:rFonts w:ascii="Arial" w:hAnsi="Arial" w:cs="Arial"/>
          <w:sz w:val="24"/>
          <w:szCs w:val="24"/>
        </w:rPr>
        <w:t>João Pessoa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EA5267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seja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 executada </w:t>
      </w:r>
      <w:r w:rsidR="00EA5267" w:rsidRPr="00EA5267">
        <w:rPr>
          <w:rFonts w:ascii="Arial" w:hAnsi="Arial" w:cs="Arial"/>
          <w:sz w:val="24"/>
          <w:szCs w:val="24"/>
        </w:rPr>
        <w:t>as trocas de lâmpadas dos postes localizados defronte os nº 421 e 450, da Rua João Pessoa, no bairro Cidade Nova</w:t>
      </w:r>
      <w:r w:rsidR="00AB56E2">
        <w:rPr>
          <w:rFonts w:ascii="Arial" w:hAnsi="Arial" w:cs="Arial"/>
          <w:bCs/>
          <w:sz w:val="24"/>
          <w:szCs w:val="24"/>
        </w:rPr>
        <w:t>,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EA5267" w:rsidRPr="00EA5267">
        <w:rPr>
          <w:rFonts w:ascii="Arial" w:hAnsi="Arial" w:cs="Arial"/>
        </w:rPr>
        <w:t>as trocas de lâmpadas dos postes localizados defronte os nº 421 e 450, da Rua João Pessoa, no bairro Cidade Nova</w:t>
      </w:r>
      <w:r w:rsidR="00607D16">
        <w:rPr>
          <w:rFonts w:ascii="Arial" w:hAnsi="Arial" w:cs="Arial"/>
        </w:rPr>
        <w:t>, uma vez que a</w:t>
      </w:r>
      <w:r w:rsidR="00EA5267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EA5267">
        <w:rPr>
          <w:rFonts w:ascii="Arial" w:hAnsi="Arial" w:cs="Arial"/>
        </w:rPr>
        <w:t>s 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EA5267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5267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feverei</w:t>
      </w:r>
      <w:r w:rsidR="00720A29">
        <w:rPr>
          <w:rFonts w:ascii="Arial" w:hAnsi="Arial" w:cs="Arial"/>
          <w:sz w:val="24"/>
          <w:szCs w:val="24"/>
        </w:rPr>
        <w:t>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EA526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EA526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EA5267">
        <w:rPr>
          <w:rFonts w:ascii="Arial" w:hAnsi="Arial" w:cs="Arial"/>
          <w:b/>
          <w:sz w:val="24"/>
          <w:szCs w:val="24"/>
        </w:rPr>
        <w:t>Isac</w:t>
      </w:r>
      <w:proofErr w:type="spellEnd"/>
      <w:r w:rsidR="00EA5267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bf0dcfdc9e44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A5267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7d4d0e-a677-45cb-8941-18cdcbcfcc5f.png" Id="R7b43a1b6431942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7d4d0e-a677-45cb-8941-18cdcbcfcc5f.png" Id="Rb4bf0dcfdc9e44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2015-10-05T19:19:00Z</cp:lastPrinted>
  <dcterms:created xsi:type="dcterms:W3CDTF">2017-02-03T12:47:00Z</dcterms:created>
  <dcterms:modified xsi:type="dcterms:W3CDTF">2017-02-03T12:47:00Z</dcterms:modified>
</cp:coreProperties>
</file>