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253D9">
        <w:rPr>
          <w:rFonts w:ascii="Arial" w:hAnsi="Arial" w:cs="Arial"/>
          <w:sz w:val="24"/>
          <w:szCs w:val="24"/>
        </w:rPr>
        <w:t>Municipal operação “tapa-</w:t>
      </w:r>
      <w:r w:rsidR="00043102">
        <w:rPr>
          <w:rFonts w:ascii="Arial" w:hAnsi="Arial" w:cs="Arial"/>
          <w:sz w:val="24"/>
          <w:szCs w:val="24"/>
        </w:rPr>
        <w:t xml:space="preserve">buracos” </w:t>
      </w:r>
      <w:r w:rsidR="005251B3">
        <w:rPr>
          <w:rFonts w:ascii="Arial" w:hAnsi="Arial" w:cs="Arial"/>
          <w:sz w:val="24"/>
          <w:szCs w:val="24"/>
        </w:rPr>
        <w:t>no cruzamento da</w:t>
      </w:r>
      <w:r w:rsidR="005251B3" w:rsidRPr="00F75516">
        <w:rPr>
          <w:rFonts w:ascii="Arial" w:hAnsi="Arial" w:cs="Arial"/>
          <w:sz w:val="24"/>
          <w:szCs w:val="24"/>
        </w:rPr>
        <w:t xml:space="preserve"> </w:t>
      </w:r>
      <w:r w:rsidR="005251B3">
        <w:rPr>
          <w:rFonts w:ascii="Arial" w:hAnsi="Arial" w:cs="Arial"/>
          <w:sz w:val="24"/>
          <w:szCs w:val="24"/>
        </w:rPr>
        <w:t xml:space="preserve">Av. Santa Bárbara com a </w:t>
      </w:r>
      <w:r w:rsidR="005251B3" w:rsidRPr="00F75516">
        <w:rPr>
          <w:rFonts w:ascii="Arial" w:hAnsi="Arial" w:cs="Arial"/>
          <w:sz w:val="24"/>
          <w:szCs w:val="24"/>
        </w:rPr>
        <w:t>Rua d</w:t>
      </w:r>
      <w:r w:rsidR="005251B3">
        <w:rPr>
          <w:rFonts w:ascii="Arial" w:hAnsi="Arial" w:cs="Arial"/>
          <w:sz w:val="24"/>
          <w:szCs w:val="24"/>
        </w:rPr>
        <w:t>a</w:t>
      </w:r>
      <w:r w:rsidR="005251B3" w:rsidRPr="00F75516">
        <w:rPr>
          <w:rFonts w:ascii="Arial" w:hAnsi="Arial" w:cs="Arial"/>
          <w:sz w:val="24"/>
          <w:szCs w:val="24"/>
        </w:rPr>
        <w:t xml:space="preserve"> </w:t>
      </w:r>
      <w:r w:rsidR="005251B3">
        <w:rPr>
          <w:rFonts w:ascii="Arial" w:hAnsi="Arial" w:cs="Arial"/>
          <w:sz w:val="24"/>
          <w:szCs w:val="24"/>
        </w:rPr>
        <w:t>Agricultura</w:t>
      </w:r>
      <w:r w:rsidR="005251B3" w:rsidRPr="00F75516">
        <w:rPr>
          <w:rFonts w:ascii="Arial" w:hAnsi="Arial" w:cs="Arial"/>
          <w:sz w:val="24"/>
          <w:szCs w:val="24"/>
        </w:rPr>
        <w:t>,</w:t>
      </w:r>
      <w:r w:rsidR="005251B3">
        <w:rPr>
          <w:rFonts w:ascii="Arial" w:hAnsi="Arial" w:cs="Arial"/>
          <w:sz w:val="24"/>
          <w:szCs w:val="24"/>
        </w:rPr>
        <w:t xml:space="preserve"> próximo </w:t>
      </w:r>
      <w:r w:rsidR="002E3FD9">
        <w:rPr>
          <w:rFonts w:ascii="Arial" w:hAnsi="Arial" w:cs="Arial"/>
          <w:sz w:val="24"/>
          <w:szCs w:val="24"/>
        </w:rPr>
        <w:t>ao Nº 1900, em</w:t>
      </w:r>
      <w:r w:rsidR="005251B3">
        <w:rPr>
          <w:rFonts w:ascii="Arial" w:hAnsi="Arial" w:cs="Arial"/>
          <w:sz w:val="24"/>
          <w:szCs w:val="24"/>
        </w:rPr>
        <w:t xml:space="preserve">baixo do semáforo, no </w:t>
      </w:r>
      <w:proofErr w:type="spellStart"/>
      <w:r w:rsidR="005251B3">
        <w:rPr>
          <w:rFonts w:ascii="Arial" w:hAnsi="Arial" w:cs="Arial"/>
          <w:sz w:val="24"/>
          <w:szCs w:val="24"/>
        </w:rPr>
        <w:t>Lot</w:t>
      </w:r>
      <w:proofErr w:type="spellEnd"/>
      <w:r w:rsidR="005251B3">
        <w:rPr>
          <w:rFonts w:ascii="Arial" w:hAnsi="Arial" w:cs="Arial"/>
          <w:sz w:val="24"/>
          <w:szCs w:val="24"/>
        </w:rPr>
        <w:t>. Industrial.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5251B3">
        <w:rPr>
          <w:rFonts w:ascii="Arial" w:hAnsi="Arial" w:cs="Arial"/>
          <w:sz w:val="24"/>
          <w:szCs w:val="24"/>
        </w:rPr>
        <w:t>operação “tapa-buracos” no cruzamento da</w:t>
      </w:r>
      <w:r w:rsidR="005251B3" w:rsidRPr="00F75516">
        <w:rPr>
          <w:rFonts w:ascii="Arial" w:hAnsi="Arial" w:cs="Arial"/>
          <w:sz w:val="24"/>
          <w:szCs w:val="24"/>
        </w:rPr>
        <w:t xml:space="preserve"> </w:t>
      </w:r>
      <w:r w:rsidR="005251B3">
        <w:rPr>
          <w:rFonts w:ascii="Arial" w:hAnsi="Arial" w:cs="Arial"/>
          <w:sz w:val="24"/>
          <w:szCs w:val="24"/>
        </w:rPr>
        <w:t xml:space="preserve">Av. Santa Bárbara com a </w:t>
      </w:r>
      <w:r w:rsidR="005251B3" w:rsidRPr="00F75516">
        <w:rPr>
          <w:rFonts w:ascii="Arial" w:hAnsi="Arial" w:cs="Arial"/>
          <w:sz w:val="24"/>
          <w:szCs w:val="24"/>
        </w:rPr>
        <w:t>Rua d</w:t>
      </w:r>
      <w:r w:rsidR="005251B3">
        <w:rPr>
          <w:rFonts w:ascii="Arial" w:hAnsi="Arial" w:cs="Arial"/>
          <w:sz w:val="24"/>
          <w:szCs w:val="24"/>
        </w:rPr>
        <w:t>a</w:t>
      </w:r>
      <w:r w:rsidR="005251B3" w:rsidRPr="00F75516">
        <w:rPr>
          <w:rFonts w:ascii="Arial" w:hAnsi="Arial" w:cs="Arial"/>
          <w:sz w:val="24"/>
          <w:szCs w:val="24"/>
        </w:rPr>
        <w:t xml:space="preserve"> </w:t>
      </w:r>
      <w:r w:rsidR="005251B3">
        <w:rPr>
          <w:rFonts w:ascii="Arial" w:hAnsi="Arial" w:cs="Arial"/>
          <w:sz w:val="24"/>
          <w:szCs w:val="24"/>
        </w:rPr>
        <w:t>Agricultura</w:t>
      </w:r>
      <w:r w:rsidR="005251B3" w:rsidRPr="00F75516">
        <w:rPr>
          <w:rFonts w:ascii="Arial" w:hAnsi="Arial" w:cs="Arial"/>
          <w:sz w:val="24"/>
          <w:szCs w:val="24"/>
        </w:rPr>
        <w:t>,</w:t>
      </w:r>
      <w:r w:rsidR="005251B3">
        <w:rPr>
          <w:rFonts w:ascii="Arial" w:hAnsi="Arial" w:cs="Arial"/>
          <w:sz w:val="24"/>
          <w:szCs w:val="24"/>
        </w:rPr>
        <w:t xml:space="preserve"> próximo </w:t>
      </w:r>
      <w:r w:rsidR="002E3FD9">
        <w:rPr>
          <w:rFonts w:ascii="Arial" w:hAnsi="Arial" w:cs="Arial"/>
          <w:sz w:val="24"/>
          <w:szCs w:val="24"/>
        </w:rPr>
        <w:t>ao Nº 1900, em</w:t>
      </w:r>
      <w:r w:rsidR="005251B3">
        <w:rPr>
          <w:rFonts w:ascii="Arial" w:hAnsi="Arial" w:cs="Arial"/>
          <w:sz w:val="24"/>
          <w:szCs w:val="24"/>
        </w:rPr>
        <w:t xml:space="preserve">baixo do semáforo, no </w:t>
      </w:r>
      <w:proofErr w:type="spellStart"/>
      <w:r w:rsidR="005251B3">
        <w:rPr>
          <w:rFonts w:ascii="Arial" w:hAnsi="Arial" w:cs="Arial"/>
          <w:sz w:val="24"/>
          <w:szCs w:val="24"/>
        </w:rPr>
        <w:t>Lot</w:t>
      </w:r>
      <w:proofErr w:type="spellEnd"/>
      <w:r w:rsidR="005251B3">
        <w:rPr>
          <w:rFonts w:ascii="Arial" w:hAnsi="Arial" w:cs="Arial"/>
          <w:sz w:val="24"/>
          <w:szCs w:val="24"/>
        </w:rPr>
        <w:t>. Industrial.</w:t>
      </w:r>
    </w:p>
    <w:p w:rsidR="00A35AE9" w:rsidRDefault="00A35AE9" w:rsidP="005F7315">
      <w:pPr>
        <w:jc w:val="both"/>
        <w:rPr>
          <w:rFonts w:ascii="Arial" w:hAnsi="Arial" w:cs="Arial"/>
          <w:sz w:val="24"/>
          <w:szCs w:val="24"/>
        </w:rPr>
      </w:pPr>
    </w:p>
    <w:p w:rsidR="00A253D9" w:rsidRPr="00F75516" w:rsidRDefault="00A253D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253D9" w:rsidRDefault="00A253D9" w:rsidP="005F7315">
      <w:pPr>
        <w:rPr>
          <w:rFonts w:ascii="Arial" w:hAnsi="Arial" w:cs="Arial"/>
          <w:b/>
          <w:sz w:val="24"/>
          <w:szCs w:val="24"/>
        </w:rPr>
      </w:pPr>
    </w:p>
    <w:p w:rsidR="005F7315" w:rsidRPr="00F75516" w:rsidRDefault="005F7315" w:rsidP="005F7315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Default="00A35AE9" w:rsidP="005251B3">
      <w:pPr>
        <w:jc w:val="both"/>
        <w:rPr>
          <w:rFonts w:ascii="Arial" w:hAnsi="Arial" w:cs="Arial"/>
          <w:sz w:val="24"/>
          <w:szCs w:val="24"/>
        </w:rPr>
      </w:pPr>
    </w:p>
    <w:p w:rsidR="00A253D9" w:rsidRPr="00F75516" w:rsidRDefault="00A253D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253D9">
        <w:rPr>
          <w:rFonts w:ascii="Arial" w:hAnsi="Arial" w:cs="Arial"/>
          <w:sz w:val="24"/>
          <w:szCs w:val="24"/>
        </w:rPr>
        <w:t>, em 30 de Janeiro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5F7315">
      <w:pPr>
        <w:rPr>
          <w:rFonts w:ascii="Arial" w:hAnsi="Arial" w:cs="Arial"/>
          <w:sz w:val="24"/>
          <w:szCs w:val="24"/>
        </w:rPr>
      </w:pPr>
    </w:p>
    <w:p w:rsidR="005F7315" w:rsidRDefault="005F7315" w:rsidP="005F7315">
      <w:pPr>
        <w:rPr>
          <w:rFonts w:ascii="Arial" w:hAnsi="Arial" w:cs="Arial"/>
          <w:sz w:val="24"/>
          <w:szCs w:val="24"/>
        </w:rPr>
      </w:pPr>
    </w:p>
    <w:p w:rsidR="005F7315" w:rsidRPr="00F75516" w:rsidRDefault="005F7315" w:rsidP="005F7315">
      <w:pPr>
        <w:rPr>
          <w:rFonts w:ascii="Arial" w:hAnsi="Arial" w:cs="Arial"/>
          <w:sz w:val="24"/>
          <w:szCs w:val="24"/>
        </w:rPr>
      </w:pPr>
    </w:p>
    <w:p w:rsidR="00A253D9" w:rsidRPr="00F75516" w:rsidRDefault="00A253D9" w:rsidP="00A25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A253D9" w:rsidRPr="00F75516" w:rsidRDefault="00A253D9" w:rsidP="00A253D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253D9" w:rsidRPr="00F75516" w:rsidRDefault="00A253D9" w:rsidP="00A253D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5F7315" w:rsidP="005F731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4662" cy="3040083"/>
            <wp:effectExtent l="19050" t="0" r="5538" b="0"/>
            <wp:docPr id="1" name="Imagem 0" descr="WhatsApp Image 2017-01-30 at 08.3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30 at 08.39.3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70" w:rsidRDefault="00883970">
      <w:r>
        <w:separator/>
      </w:r>
    </w:p>
  </w:endnote>
  <w:endnote w:type="continuationSeparator" w:id="0">
    <w:p w:rsidR="00883970" w:rsidRDefault="0088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70" w:rsidRDefault="00883970">
      <w:r>
        <w:separator/>
      </w:r>
    </w:p>
  </w:footnote>
  <w:footnote w:type="continuationSeparator" w:id="0">
    <w:p w:rsidR="00883970" w:rsidRDefault="0088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9203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828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19374cbad44e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43102"/>
    <w:rsid w:val="000D567C"/>
    <w:rsid w:val="001B478A"/>
    <w:rsid w:val="001D1394"/>
    <w:rsid w:val="002E3FD9"/>
    <w:rsid w:val="0033648A"/>
    <w:rsid w:val="00373483"/>
    <w:rsid w:val="003D3AA8"/>
    <w:rsid w:val="00442187"/>
    <w:rsid w:val="00454EAC"/>
    <w:rsid w:val="0049057E"/>
    <w:rsid w:val="004B57DB"/>
    <w:rsid w:val="004C67DE"/>
    <w:rsid w:val="005251B3"/>
    <w:rsid w:val="0058289C"/>
    <w:rsid w:val="005F7315"/>
    <w:rsid w:val="00705ABB"/>
    <w:rsid w:val="00795881"/>
    <w:rsid w:val="00883970"/>
    <w:rsid w:val="009F196D"/>
    <w:rsid w:val="00A253D9"/>
    <w:rsid w:val="00A35AE9"/>
    <w:rsid w:val="00A71CAF"/>
    <w:rsid w:val="00A9035B"/>
    <w:rsid w:val="00AE702A"/>
    <w:rsid w:val="00CD613B"/>
    <w:rsid w:val="00CE75AA"/>
    <w:rsid w:val="00CF7F49"/>
    <w:rsid w:val="00D26CB3"/>
    <w:rsid w:val="00D9425C"/>
    <w:rsid w:val="00DE210D"/>
    <w:rsid w:val="00E903BB"/>
    <w:rsid w:val="00EB7D7D"/>
    <w:rsid w:val="00EE7983"/>
    <w:rsid w:val="00F16623"/>
    <w:rsid w:val="00F9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25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425C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4f3da40-a9ed-4efc-a6a9-e823e3e6a68f.png" Id="Rb1ea8984195f4d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4f3da40-a9ed-4efc-a6a9-e823e3e6a68f.png" Id="R7819374cbad44e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2017-01-30T11:13:00Z</dcterms:created>
  <dcterms:modified xsi:type="dcterms:W3CDTF">2017-01-30T11:23:00Z</dcterms:modified>
</cp:coreProperties>
</file>