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6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C76056">
        <w:rPr>
          <w:rFonts w:ascii="Arial" w:hAnsi="Arial" w:cs="Arial"/>
          <w:sz w:val="24"/>
          <w:szCs w:val="24"/>
        </w:rPr>
        <w:t xml:space="preserve">instalação de ponto de parada de ônibus, com cobertura e assentos na Rua </w:t>
      </w:r>
      <w:r w:rsidR="00C76056" w:rsidRPr="00C76056">
        <w:rPr>
          <w:rFonts w:ascii="Arial" w:hAnsi="Arial" w:cs="Arial"/>
          <w:sz w:val="24"/>
          <w:szCs w:val="24"/>
        </w:rPr>
        <w:t>Alfeu Schmidt</w:t>
      </w:r>
      <w:r w:rsidR="00C76056">
        <w:rPr>
          <w:rFonts w:ascii="Arial" w:hAnsi="Arial" w:cs="Arial"/>
          <w:sz w:val="24"/>
          <w:szCs w:val="24"/>
        </w:rPr>
        <w:t xml:space="preserve">, próximo ao Condomínio Terras de São Pedro no bairro Jardim das Orquídeas. 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C76056">
        <w:rPr>
          <w:rFonts w:ascii="Arial" w:hAnsi="Arial" w:cs="Arial"/>
          <w:sz w:val="24"/>
          <w:szCs w:val="24"/>
        </w:rPr>
        <w:t xml:space="preserve">com </w:t>
      </w:r>
      <w:r w:rsidR="00C76056">
        <w:rPr>
          <w:rFonts w:ascii="Arial" w:hAnsi="Arial" w:cs="Arial"/>
          <w:sz w:val="24"/>
          <w:szCs w:val="24"/>
        </w:rPr>
        <w:t xml:space="preserve">instalação de ponto de parada de ônibus, com cobertura e assentos na Rua </w:t>
      </w:r>
      <w:r w:rsidR="00C76056" w:rsidRPr="00C76056">
        <w:rPr>
          <w:rFonts w:ascii="Arial" w:hAnsi="Arial" w:cs="Arial"/>
          <w:sz w:val="24"/>
          <w:szCs w:val="24"/>
        </w:rPr>
        <w:t>Alfeu Schmidt</w:t>
      </w:r>
      <w:r w:rsidR="00C76056">
        <w:rPr>
          <w:rFonts w:ascii="Arial" w:hAnsi="Arial" w:cs="Arial"/>
          <w:sz w:val="24"/>
          <w:szCs w:val="24"/>
        </w:rPr>
        <w:t>, próximo ao Condomínio Terras de São Pedro no bairro Jardim das Orquídeas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6056" w:rsidRDefault="00C76056" w:rsidP="00C76056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referido condomínio e adjacências pedem que medidas sejam tomadas com urgência, haja vista que não há nenhum ponto de parada de ônibus nas proximidades, obrigando-os a caminhar uma extensa distância para poderem trabalhar ou levar as crianças até a escola, sendo necessárias providências urgentes. </w:t>
      </w:r>
    </w:p>
    <w:p w:rsidR="00C76056" w:rsidRDefault="00C76056" w:rsidP="00C76056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34D21">
        <w:rPr>
          <w:rFonts w:ascii="Arial" w:hAnsi="Arial" w:cs="Arial"/>
          <w:sz w:val="24"/>
          <w:szCs w:val="24"/>
        </w:rPr>
        <w:t>27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ED" w:rsidRDefault="00D17AED">
      <w:r>
        <w:separator/>
      </w:r>
    </w:p>
  </w:endnote>
  <w:endnote w:type="continuationSeparator" w:id="0">
    <w:p w:rsidR="00D17AED" w:rsidRDefault="00D1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ED" w:rsidRDefault="00D17AED">
      <w:r>
        <w:separator/>
      </w:r>
    </w:p>
  </w:footnote>
  <w:footnote w:type="continuationSeparator" w:id="0">
    <w:p w:rsidR="00D17AED" w:rsidRDefault="00D17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204D06" wp14:editId="3437A9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6341C6" wp14:editId="38DF3B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1BE3E5" wp14:editId="3F02AF2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711569962d4c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B79F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192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6106E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941D6"/>
    <w:rsid w:val="007D24E9"/>
    <w:rsid w:val="007F01F8"/>
    <w:rsid w:val="00816B6A"/>
    <w:rsid w:val="008218DE"/>
    <w:rsid w:val="0083484F"/>
    <w:rsid w:val="00834D21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96B32"/>
    <w:rsid w:val="00BB4A85"/>
    <w:rsid w:val="00BC5E60"/>
    <w:rsid w:val="00BF6168"/>
    <w:rsid w:val="00C2624D"/>
    <w:rsid w:val="00C6033F"/>
    <w:rsid w:val="00C62617"/>
    <w:rsid w:val="00C76056"/>
    <w:rsid w:val="00C958D8"/>
    <w:rsid w:val="00CA786A"/>
    <w:rsid w:val="00CA7A84"/>
    <w:rsid w:val="00CB2696"/>
    <w:rsid w:val="00CD613B"/>
    <w:rsid w:val="00CF7F49"/>
    <w:rsid w:val="00D163FE"/>
    <w:rsid w:val="00D17AED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d1ddda-30a1-44de-95d1-45d23c3e8b39.png" Id="Rad72b63b331c4c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cd1ddda-30a1-44de-95d1-45d23c3e8b39.png" Id="R6e711569962d4c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2017-01-27T12:45:00Z</dcterms:created>
  <dcterms:modified xsi:type="dcterms:W3CDTF">2017-01-27T12:45:00Z</dcterms:modified>
</cp:coreProperties>
</file>