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r</w:t>
      </w:r>
      <w:r w:rsidR="00E71D47" w:rsidRPr="00E71D47">
        <w:rPr>
          <w:rFonts w:ascii="Arial" w:hAnsi="Arial" w:cs="Arial"/>
          <w:sz w:val="24"/>
          <w:szCs w:val="24"/>
        </w:rPr>
        <w:t>oçagem</w:t>
      </w:r>
      <w:r w:rsidR="00414192">
        <w:rPr>
          <w:rFonts w:ascii="Arial" w:hAnsi="Arial" w:cs="Arial"/>
          <w:sz w:val="24"/>
          <w:szCs w:val="24"/>
        </w:rPr>
        <w:t xml:space="preserve"> e limpeza na</w:t>
      </w:r>
      <w:r w:rsidR="00E71D47" w:rsidRPr="00E71D47">
        <w:rPr>
          <w:rFonts w:ascii="Arial" w:hAnsi="Arial" w:cs="Arial"/>
          <w:sz w:val="24"/>
          <w:szCs w:val="24"/>
        </w:rPr>
        <w:t xml:space="preserve"> rotatória </w:t>
      </w:r>
      <w:r w:rsidR="00414192">
        <w:rPr>
          <w:rFonts w:ascii="Arial" w:hAnsi="Arial" w:cs="Arial"/>
          <w:sz w:val="24"/>
          <w:szCs w:val="24"/>
        </w:rPr>
        <w:t>defronte</w:t>
      </w:r>
      <w:r w:rsidR="00E71D47" w:rsidRPr="00E71D47">
        <w:rPr>
          <w:rFonts w:ascii="Arial" w:hAnsi="Arial" w:cs="Arial"/>
          <w:sz w:val="24"/>
          <w:szCs w:val="24"/>
        </w:rPr>
        <w:t xml:space="preserve"> na Rua Carijós defronte o n</w:t>
      </w:r>
      <w:r w:rsidR="00414192">
        <w:rPr>
          <w:rFonts w:ascii="Arial" w:hAnsi="Arial" w:cs="Arial"/>
          <w:sz w:val="24"/>
          <w:szCs w:val="24"/>
        </w:rPr>
        <w:t>º</w:t>
      </w:r>
      <w:r w:rsidR="00E71D47" w:rsidRPr="00E71D47">
        <w:rPr>
          <w:rFonts w:ascii="Arial" w:hAnsi="Arial" w:cs="Arial"/>
          <w:sz w:val="24"/>
          <w:szCs w:val="24"/>
        </w:rPr>
        <w:t xml:space="preserve"> 900 no </w:t>
      </w:r>
      <w:r w:rsidR="00414192">
        <w:rPr>
          <w:rFonts w:ascii="Arial" w:hAnsi="Arial" w:cs="Arial"/>
          <w:sz w:val="24"/>
          <w:szCs w:val="24"/>
        </w:rPr>
        <w:t xml:space="preserve">Jd. </w:t>
      </w:r>
      <w:r w:rsidR="00E71D47" w:rsidRPr="00E71D47">
        <w:rPr>
          <w:rFonts w:ascii="Arial" w:hAnsi="Arial" w:cs="Arial"/>
          <w:sz w:val="24"/>
          <w:szCs w:val="24"/>
        </w:rPr>
        <w:t>São Francisco I</w:t>
      </w:r>
      <w:r w:rsidR="00700E6C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4EE" w:rsidRDefault="00A35AE9" w:rsidP="00E75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>a r</w:t>
      </w:r>
      <w:r w:rsidR="00E71D47" w:rsidRPr="00E71D47">
        <w:rPr>
          <w:rFonts w:ascii="Arial" w:hAnsi="Arial" w:cs="Arial"/>
          <w:sz w:val="24"/>
          <w:szCs w:val="24"/>
        </w:rPr>
        <w:t>oçagem</w:t>
      </w:r>
      <w:r w:rsidR="00414192">
        <w:rPr>
          <w:rFonts w:ascii="Arial" w:hAnsi="Arial" w:cs="Arial"/>
          <w:sz w:val="24"/>
          <w:szCs w:val="24"/>
        </w:rPr>
        <w:t xml:space="preserve"> </w:t>
      </w:r>
      <w:r w:rsidR="00414192">
        <w:rPr>
          <w:rFonts w:ascii="Arial" w:hAnsi="Arial" w:cs="Arial"/>
          <w:sz w:val="24"/>
          <w:szCs w:val="24"/>
        </w:rPr>
        <w:t>e limpeza na</w:t>
      </w:r>
      <w:r w:rsidR="00414192" w:rsidRPr="00E71D47">
        <w:rPr>
          <w:rFonts w:ascii="Arial" w:hAnsi="Arial" w:cs="Arial"/>
          <w:sz w:val="24"/>
          <w:szCs w:val="24"/>
        </w:rPr>
        <w:t xml:space="preserve"> rotatória </w:t>
      </w:r>
      <w:r w:rsidR="00414192">
        <w:rPr>
          <w:rFonts w:ascii="Arial" w:hAnsi="Arial" w:cs="Arial"/>
          <w:sz w:val="24"/>
          <w:szCs w:val="24"/>
        </w:rPr>
        <w:t>defronte</w:t>
      </w:r>
      <w:r w:rsidR="00414192" w:rsidRPr="00E71D47">
        <w:rPr>
          <w:rFonts w:ascii="Arial" w:hAnsi="Arial" w:cs="Arial"/>
          <w:sz w:val="24"/>
          <w:szCs w:val="24"/>
        </w:rPr>
        <w:t xml:space="preserve"> na Rua Carijós defronte o n</w:t>
      </w:r>
      <w:r w:rsidR="00414192">
        <w:rPr>
          <w:rFonts w:ascii="Arial" w:hAnsi="Arial" w:cs="Arial"/>
          <w:sz w:val="24"/>
          <w:szCs w:val="24"/>
        </w:rPr>
        <w:t>º</w:t>
      </w:r>
      <w:r w:rsidR="00414192" w:rsidRPr="00E71D47">
        <w:rPr>
          <w:rFonts w:ascii="Arial" w:hAnsi="Arial" w:cs="Arial"/>
          <w:sz w:val="24"/>
          <w:szCs w:val="24"/>
        </w:rPr>
        <w:t xml:space="preserve"> 900 no </w:t>
      </w:r>
      <w:r w:rsidR="00414192">
        <w:rPr>
          <w:rFonts w:ascii="Arial" w:hAnsi="Arial" w:cs="Arial"/>
          <w:sz w:val="24"/>
          <w:szCs w:val="24"/>
        </w:rPr>
        <w:t xml:space="preserve">Jd. </w:t>
      </w:r>
      <w:r w:rsidR="00414192" w:rsidRPr="00E71D47">
        <w:rPr>
          <w:rFonts w:ascii="Arial" w:hAnsi="Arial" w:cs="Arial"/>
          <w:sz w:val="24"/>
          <w:szCs w:val="24"/>
        </w:rPr>
        <w:t>São Francisco I</w:t>
      </w:r>
      <w:r w:rsidR="00414192">
        <w:rPr>
          <w:rFonts w:ascii="Arial" w:hAnsi="Arial" w:cs="Arial"/>
          <w:sz w:val="24"/>
          <w:szCs w:val="24"/>
        </w:rPr>
        <w:t>.</w:t>
      </w:r>
      <w:r w:rsidR="00E71D47" w:rsidRPr="00E71D47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7F17DF">
        <w:rPr>
          <w:rFonts w:ascii="Arial" w:hAnsi="Arial" w:cs="Arial"/>
          <w:sz w:val="24"/>
          <w:szCs w:val="24"/>
        </w:rPr>
        <w:t>sendo que</w:t>
      </w:r>
      <w:r w:rsidR="00835D18">
        <w:rPr>
          <w:rFonts w:ascii="Arial" w:hAnsi="Arial" w:cs="Arial"/>
          <w:sz w:val="24"/>
          <w:szCs w:val="24"/>
        </w:rPr>
        <w:t xml:space="preserve"> da forma que se encontra está cau</w:t>
      </w:r>
      <w:r w:rsidR="00974476">
        <w:rPr>
          <w:rFonts w:ascii="Arial" w:hAnsi="Arial" w:cs="Arial"/>
          <w:sz w:val="24"/>
          <w:szCs w:val="24"/>
        </w:rPr>
        <w:t>sando transtornos e insegurança</w:t>
      </w:r>
      <w:r w:rsidR="007F17DF">
        <w:rPr>
          <w:rFonts w:ascii="Arial" w:hAnsi="Arial" w:cs="Arial"/>
          <w:sz w:val="24"/>
          <w:szCs w:val="24"/>
        </w:rPr>
        <w:t>, pois o mato está impedindo a visão d</w:t>
      </w:r>
      <w:r w:rsidR="00414192">
        <w:rPr>
          <w:rFonts w:ascii="Arial" w:hAnsi="Arial" w:cs="Arial"/>
          <w:sz w:val="24"/>
          <w:szCs w:val="24"/>
        </w:rPr>
        <w:t>os</w:t>
      </w:r>
      <w:r w:rsidR="007F17DF">
        <w:rPr>
          <w:rFonts w:ascii="Arial" w:hAnsi="Arial" w:cs="Arial"/>
          <w:sz w:val="24"/>
          <w:szCs w:val="24"/>
        </w:rPr>
        <w:t xml:space="preserve"> motoristas</w:t>
      </w:r>
      <w:r w:rsidR="00414192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7F17DF">
        <w:rPr>
          <w:rFonts w:ascii="Arial" w:hAnsi="Arial" w:cs="Arial"/>
          <w:sz w:val="24"/>
          <w:szCs w:val="24"/>
        </w:rPr>
        <w:t xml:space="preserve"> proporcionando 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71D47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1D47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F2" w:rsidRDefault="001032F2">
      <w:r>
        <w:separator/>
      </w:r>
    </w:p>
  </w:endnote>
  <w:endnote w:type="continuationSeparator" w:id="0">
    <w:p w:rsidR="001032F2" w:rsidRDefault="0010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F2" w:rsidRDefault="001032F2">
      <w:r>
        <w:separator/>
      </w:r>
    </w:p>
  </w:footnote>
  <w:footnote w:type="continuationSeparator" w:id="0">
    <w:p w:rsidR="001032F2" w:rsidRDefault="0010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880263cfec40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2F2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4192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17D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1D47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b762f8-15fa-42f0-be12-8ac8fa1ca94b.png" Id="R9b5ad74bda9f49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b762f8-15fa-42f0-be12-8ac8fa1ca94b.png" Id="R97880263cfec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0EF3-0668-44E9-B283-7BF6A154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2017-01-26T18:38:00Z</dcterms:modified>
</cp:coreProperties>
</file>