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6F59B5">
        <w:rPr>
          <w:rFonts w:ascii="Arial" w:hAnsi="Arial" w:cs="Arial"/>
          <w:sz w:val="24"/>
          <w:szCs w:val="24"/>
        </w:rPr>
        <w:t>r</w:t>
      </w:r>
      <w:r w:rsidR="00CA36FF">
        <w:rPr>
          <w:rFonts w:ascii="Arial" w:hAnsi="Arial" w:cs="Arial"/>
          <w:sz w:val="24"/>
          <w:szCs w:val="24"/>
        </w:rPr>
        <w:t>oçagem e limpez</w:t>
      </w:r>
      <w:r w:rsidR="00AA0504">
        <w:rPr>
          <w:rFonts w:ascii="Arial" w:hAnsi="Arial" w:cs="Arial"/>
          <w:sz w:val="24"/>
          <w:szCs w:val="24"/>
        </w:rPr>
        <w:t>a de área pública, localizada na Região Central</w:t>
      </w:r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A36FF">
        <w:rPr>
          <w:rFonts w:ascii="Arial" w:hAnsi="Arial" w:cs="Arial"/>
          <w:bCs/>
          <w:sz w:val="24"/>
          <w:szCs w:val="24"/>
        </w:rPr>
        <w:t xml:space="preserve">a roçagem e limpeza da área </w:t>
      </w:r>
      <w:r w:rsidR="00525022">
        <w:rPr>
          <w:rFonts w:ascii="Arial" w:hAnsi="Arial" w:cs="Arial"/>
          <w:bCs/>
          <w:sz w:val="24"/>
          <w:szCs w:val="24"/>
        </w:rPr>
        <w:t xml:space="preserve">pública localizada </w:t>
      </w:r>
      <w:r w:rsidR="00AA0504">
        <w:rPr>
          <w:rFonts w:ascii="Arial" w:hAnsi="Arial" w:cs="Arial"/>
          <w:bCs/>
          <w:sz w:val="24"/>
          <w:szCs w:val="24"/>
        </w:rPr>
        <w:t>entre as Ruas Inácio Antônio e João Batista Furlan, Centro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2502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alegam que a área verde ali existente mais parece uma floresta, além da altura do mato a quantidade de bichos e roedores que aparece</w:t>
      </w:r>
      <w:r w:rsidR="00D10BA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assusta</w:t>
      </w:r>
      <w:r w:rsidR="00D10B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após as chuvas a situação piorou</w:t>
      </w:r>
      <w:r w:rsidR="007257FD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45B91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9F" w:rsidRDefault="0058429F">
      <w:r>
        <w:separator/>
      </w:r>
    </w:p>
  </w:endnote>
  <w:endnote w:type="continuationSeparator" w:id="0">
    <w:p w:rsidR="0058429F" w:rsidRDefault="0058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9F" w:rsidRDefault="0058429F">
      <w:r>
        <w:separator/>
      </w:r>
    </w:p>
  </w:footnote>
  <w:footnote w:type="continuationSeparator" w:id="0">
    <w:p w:rsidR="0058429F" w:rsidRDefault="0058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4d4ba8faa445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A75FD"/>
    <w:rsid w:val="001B478A"/>
    <w:rsid w:val="001D1394"/>
    <w:rsid w:val="0024345F"/>
    <w:rsid w:val="00245B91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8429F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E3F1D"/>
    <w:rsid w:val="007E4683"/>
    <w:rsid w:val="008044C6"/>
    <w:rsid w:val="00806DD5"/>
    <w:rsid w:val="00826DCB"/>
    <w:rsid w:val="008365E5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9a0003-a030-4fb9-bcad-a0b5e648e290.png" Id="R9867a881a25443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9a0003-a030-4fb9-bcad-a0b5e648e290.png" Id="R1c4d4ba8faa445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2017-01-24T16:33:00Z</dcterms:created>
  <dcterms:modified xsi:type="dcterms:W3CDTF">2017-01-27T12:49:00Z</dcterms:modified>
</cp:coreProperties>
</file>