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melhoria da sinalização de solo de parada obrigatória “PARE”, localizado no cruzamento das Ruas do Chá com a Rua do Vidro no Bairro Jardim Perola.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>que proceda a melhoria da sinalização de solo de parada obrigatória “PARE”, localizado no cruzamento das Ruas do Chá com a Rua do Vidro no Bairro Jardim Perola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ali são quatro sinais de PARE, e devido </w:t>
      </w:r>
      <w:r w:rsidR="00EE4724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rua do chá ter uma valeta na esquina </w:t>
      </w:r>
      <w:r w:rsidR="0086310E">
        <w:rPr>
          <w:rFonts w:ascii="Arial" w:hAnsi="Arial" w:cs="Arial"/>
          <w:bCs/>
        </w:rPr>
        <w:t xml:space="preserve">os motoristas que transitam pela rua do vidro não respeitam o sinal de PARE, pois quem vem pela rua do chá é obrigado a diminuir velocidade devido </w:t>
      </w:r>
      <w:r w:rsidR="00EE4724">
        <w:rPr>
          <w:rFonts w:ascii="Arial" w:hAnsi="Arial" w:cs="Arial"/>
          <w:bCs/>
        </w:rPr>
        <w:t>à</w:t>
      </w:r>
      <w:r w:rsidR="0086310E">
        <w:rPr>
          <w:rFonts w:ascii="Arial" w:hAnsi="Arial" w:cs="Arial"/>
          <w:bCs/>
        </w:rPr>
        <w:t xml:space="preserve"> valeta</w:t>
      </w:r>
      <w:r>
        <w:rPr>
          <w:rFonts w:ascii="Arial" w:hAnsi="Arial" w:cs="Arial"/>
        </w:rPr>
        <w:t xml:space="preserve">, </w:t>
      </w:r>
      <w:r w:rsidR="0086310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não havendo respeito entr</w:t>
      </w:r>
      <w:r w:rsidR="0086310E">
        <w:rPr>
          <w:rFonts w:ascii="Arial" w:hAnsi="Arial" w:cs="Arial"/>
        </w:rPr>
        <w:t xml:space="preserve">e os condutores, </w:t>
      </w:r>
      <w:r>
        <w:rPr>
          <w:rFonts w:ascii="Arial" w:hAnsi="Arial" w:cs="Arial"/>
        </w:rPr>
        <w:t>colisões</w:t>
      </w:r>
      <w:r w:rsidR="0086310E">
        <w:rPr>
          <w:rFonts w:ascii="Arial" w:hAnsi="Arial" w:cs="Arial"/>
        </w:rPr>
        <w:t xml:space="preserve"> ocorrem </w:t>
      </w:r>
      <w:bookmarkStart w:id="0" w:name="_GoBack"/>
      <w:bookmarkEnd w:id="0"/>
      <w:r w:rsidR="00EE4724">
        <w:rPr>
          <w:rFonts w:ascii="Arial" w:hAnsi="Arial" w:cs="Arial"/>
        </w:rPr>
        <w:t>constantemente.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Tancredo Neves”, em 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BD21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BD217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a17d6889f945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6310E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2535e7-afd7-4c66-bccb-207fb57e76bc.png" Id="R4907257c82784e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2535e7-afd7-4c66-bccb-207fb57e76bc.png" Id="Rbba17d6889f945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5</cp:revision>
  <cp:lastPrinted>2013-01-24T12:50:00Z</cp:lastPrinted>
  <dcterms:created xsi:type="dcterms:W3CDTF">2014-01-14T16:57:00Z</dcterms:created>
  <dcterms:modified xsi:type="dcterms:W3CDTF">2017-01-25T17:53:00Z</dcterms:modified>
</cp:coreProperties>
</file>