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AD" w:rsidRPr="00756F40" w:rsidRDefault="00810FAD" w:rsidP="009A0245">
      <w:pPr>
        <w:pStyle w:val="Ttulo3"/>
        <w:rPr>
          <w:rFonts w:ascii="Bookman Old Style" w:hAnsi="Bookman Old Style"/>
          <w:szCs w:val="24"/>
        </w:rPr>
      </w:pPr>
      <w:bookmarkStart w:id="0" w:name="_GoBack"/>
      <w:bookmarkEnd w:id="0"/>
      <w:r w:rsidRPr="00756F40">
        <w:rPr>
          <w:rFonts w:ascii="Bookman Old Style" w:hAnsi="Bookman Old Style"/>
          <w:szCs w:val="24"/>
        </w:rPr>
        <w:t xml:space="preserve">ATO DA PRESIDÊNCIA Nº </w:t>
      </w:r>
      <w:r>
        <w:rPr>
          <w:rFonts w:ascii="Bookman Old Style" w:hAnsi="Bookman Old Style"/>
          <w:szCs w:val="24"/>
        </w:rPr>
        <w:t>13</w:t>
      </w:r>
      <w:r w:rsidRPr="00756F40">
        <w:rPr>
          <w:rFonts w:ascii="Bookman Old Style" w:hAnsi="Bookman Old Style"/>
          <w:szCs w:val="24"/>
        </w:rPr>
        <w:t>/2009</w:t>
      </w:r>
    </w:p>
    <w:p w:rsidR="00810FAD" w:rsidRPr="00756F40" w:rsidRDefault="00810FAD" w:rsidP="009A0245"/>
    <w:p w:rsidR="00810FAD" w:rsidRPr="00756F40" w:rsidRDefault="00810FAD" w:rsidP="009A0245"/>
    <w:p w:rsidR="00810FAD" w:rsidRPr="00756F40" w:rsidRDefault="00810FAD" w:rsidP="009A0245">
      <w:pPr>
        <w:pStyle w:val="Recuodecorpodetexto3"/>
        <w:ind w:left="4500" w:firstLine="0"/>
        <w:jc w:val="both"/>
        <w:rPr>
          <w:rFonts w:ascii="Bookman Old Style" w:hAnsi="Bookman Old Style"/>
          <w:szCs w:val="24"/>
        </w:rPr>
      </w:pPr>
      <w:r w:rsidRPr="00756F40">
        <w:rPr>
          <w:rFonts w:ascii="Bookman Old Style" w:hAnsi="Bookman Old Style"/>
          <w:szCs w:val="24"/>
        </w:rPr>
        <w:t xml:space="preserve">“Designa relator especial para o </w:t>
      </w:r>
      <w:r>
        <w:rPr>
          <w:rFonts w:ascii="Bookman Old Style" w:hAnsi="Bookman Old Style"/>
          <w:szCs w:val="24"/>
        </w:rPr>
        <w:t>Veto Total ao Projeto de Lei nº 80/09 (Autógrafo nº 83/2009)</w:t>
      </w:r>
      <w:r w:rsidRPr="00756F40">
        <w:rPr>
          <w:rFonts w:ascii="Bookman Old Style" w:hAnsi="Bookman Old Style"/>
          <w:szCs w:val="24"/>
        </w:rPr>
        <w:t>”.</w:t>
      </w:r>
    </w:p>
    <w:p w:rsidR="00810FAD" w:rsidRPr="00756F40" w:rsidRDefault="00810FAD" w:rsidP="009A0245">
      <w:pPr>
        <w:pStyle w:val="Recuodecorpodetexto3"/>
        <w:ind w:left="4500" w:firstLine="0"/>
        <w:jc w:val="both"/>
        <w:rPr>
          <w:rFonts w:ascii="Bookman Old Style" w:hAnsi="Bookman Old Style"/>
          <w:szCs w:val="24"/>
        </w:rPr>
      </w:pPr>
    </w:p>
    <w:p w:rsidR="00810FAD" w:rsidRPr="00756F40" w:rsidRDefault="00810FAD" w:rsidP="009A0245">
      <w:pPr>
        <w:jc w:val="both"/>
      </w:pPr>
    </w:p>
    <w:p w:rsidR="00810FAD" w:rsidRPr="00756F40" w:rsidRDefault="00810FAD" w:rsidP="009A0245">
      <w:pPr>
        <w:jc w:val="both"/>
      </w:pPr>
    </w:p>
    <w:p w:rsidR="00810FAD" w:rsidRPr="00756F40" w:rsidRDefault="00810FAD" w:rsidP="009A0245">
      <w:pPr>
        <w:jc w:val="both"/>
      </w:pPr>
    </w:p>
    <w:p w:rsidR="00810FAD" w:rsidRPr="00756F40" w:rsidRDefault="00810FAD" w:rsidP="009A0245">
      <w:pPr>
        <w:pStyle w:val="Recuodecorpodetexto"/>
        <w:ind w:firstLine="1440"/>
        <w:jc w:val="both"/>
        <w:rPr>
          <w:rFonts w:ascii="Bookman Old Style" w:hAnsi="Bookman Old Style"/>
          <w:bCs/>
          <w:szCs w:val="24"/>
        </w:rPr>
      </w:pPr>
      <w:r w:rsidRPr="00756F40">
        <w:rPr>
          <w:rFonts w:ascii="Bookman Old Style" w:hAnsi="Bookman Old Style"/>
          <w:b/>
          <w:szCs w:val="24"/>
        </w:rPr>
        <w:t>ANÍZIO TAVARES DA SILVA</w:t>
      </w:r>
      <w:r w:rsidRPr="00756F40">
        <w:rPr>
          <w:rFonts w:ascii="Bookman Old Style" w:hAnsi="Bookman Old Style"/>
          <w:bCs/>
          <w:szCs w:val="24"/>
        </w:rPr>
        <w:t>, Presidente da Câmara Municipal de Santa Bárbara d’Oeste, no uso das atrib</w:t>
      </w:r>
      <w:r>
        <w:rPr>
          <w:rFonts w:ascii="Bookman Old Style" w:hAnsi="Bookman Old Style"/>
          <w:bCs/>
          <w:szCs w:val="24"/>
        </w:rPr>
        <w:t>uições a si conferidas por Lei,</w:t>
      </w:r>
    </w:p>
    <w:p w:rsidR="00810FAD" w:rsidRPr="00756F40" w:rsidRDefault="00810FAD" w:rsidP="009A0245">
      <w:pPr>
        <w:pStyle w:val="Recuodecorpodetexto"/>
        <w:ind w:firstLine="1440"/>
        <w:jc w:val="both"/>
        <w:rPr>
          <w:rFonts w:ascii="Bookman Old Style" w:hAnsi="Bookman Old Style"/>
          <w:szCs w:val="24"/>
        </w:rPr>
      </w:pPr>
    </w:p>
    <w:p w:rsidR="00810FAD" w:rsidRPr="00756F40" w:rsidRDefault="00810FAD" w:rsidP="009A0245">
      <w:pPr>
        <w:pStyle w:val="Recuodecorpodetexto"/>
        <w:ind w:firstLine="1440"/>
        <w:jc w:val="both"/>
        <w:rPr>
          <w:rFonts w:ascii="Bookman Old Style" w:hAnsi="Bookman Old Style"/>
          <w:szCs w:val="24"/>
        </w:rPr>
      </w:pPr>
    </w:p>
    <w:p w:rsidR="00810FAD" w:rsidRPr="00756F40" w:rsidRDefault="00810FAD" w:rsidP="009A0245">
      <w:pPr>
        <w:jc w:val="center"/>
        <w:rPr>
          <w:b/>
          <w:bCs/>
          <w:u w:val="single"/>
        </w:rPr>
      </w:pPr>
      <w:r w:rsidRPr="00756F40">
        <w:rPr>
          <w:b/>
          <w:bCs/>
          <w:u w:val="single"/>
        </w:rPr>
        <w:t>RESOLVE:</w:t>
      </w:r>
    </w:p>
    <w:p w:rsidR="00810FAD" w:rsidRPr="00756F40" w:rsidRDefault="00810FAD" w:rsidP="009A0245">
      <w:pPr>
        <w:jc w:val="both"/>
      </w:pPr>
    </w:p>
    <w:p w:rsidR="00810FAD" w:rsidRPr="00756F40" w:rsidRDefault="00810FAD" w:rsidP="009A0245">
      <w:pPr>
        <w:jc w:val="both"/>
      </w:pPr>
    </w:p>
    <w:p w:rsidR="00810FAD" w:rsidRPr="00756F40" w:rsidRDefault="00810FAD" w:rsidP="009A0245">
      <w:pPr>
        <w:ind w:firstLine="1440"/>
        <w:jc w:val="both"/>
        <w:rPr>
          <w:caps/>
        </w:rPr>
      </w:pPr>
      <w:r w:rsidRPr="00756F40">
        <w:rPr>
          <w:b/>
          <w:bCs/>
        </w:rPr>
        <w:t>Art. 1º -</w:t>
      </w:r>
      <w:r w:rsidRPr="00756F40">
        <w:t xml:space="preserve"> Fica designado o vereador </w:t>
      </w:r>
      <w:r>
        <w:t>Edison Carlos Bortolucci Junior</w:t>
      </w:r>
      <w:r w:rsidRPr="00756F40">
        <w:t>, relator especial com a função de elabora</w:t>
      </w:r>
      <w:r>
        <w:t>r</w:t>
      </w:r>
      <w:r w:rsidRPr="00756F40">
        <w:t xml:space="preserve"> parecer ao </w:t>
      </w:r>
      <w:r>
        <w:t>Veto Total ao Projeto de Lei 80/09 (Autógrafo nº 83/2009)</w:t>
      </w:r>
      <w:r w:rsidRPr="00756F40">
        <w:t>, que: “</w:t>
      </w:r>
      <w:r>
        <w:rPr>
          <w:rFonts w:cs="Arial"/>
        </w:rPr>
        <w:t>Institui Semanas Educativas ‘Pipas com Cerol, Corte essa Onda’, a ser realizada anualmente nas escolas municipais de ensino infantil e fundamental, em Santa Bárbara d’Oeste</w:t>
      </w:r>
      <w:r w:rsidRPr="00756F40">
        <w:t>”, de competência da</w:t>
      </w:r>
      <w:r>
        <w:t>s</w:t>
      </w:r>
      <w:r w:rsidRPr="00756F40">
        <w:t xml:space="preserve"> </w:t>
      </w:r>
      <w:r w:rsidRPr="00756F40">
        <w:rPr>
          <w:b/>
        </w:rPr>
        <w:t>Comiss</w:t>
      </w:r>
      <w:r>
        <w:rPr>
          <w:b/>
        </w:rPr>
        <w:t>ões</w:t>
      </w:r>
      <w:r w:rsidRPr="00756F40">
        <w:rPr>
          <w:b/>
        </w:rPr>
        <w:t xml:space="preserve"> Permanente</w:t>
      </w:r>
      <w:r>
        <w:rPr>
          <w:b/>
        </w:rPr>
        <w:t>s,</w:t>
      </w:r>
      <w:r w:rsidRPr="00756F40">
        <w:rPr>
          <w:b/>
        </w:rPr>
        <w:t xml:space="preserve"> de Justiça e Redação</w:t>
      </w:r>
      <w:r>
        <w:rPr>
          <w:b/>
        </w:rPr>
        <w:t>, de Educação,</w:t>
      </w:r>
      <w:r w:rsidRPr="00963955">
        <w:rPr>
          <w:b/>
        </w:rPr>
        <w:t xml:space="preserve"> </w:t>
      </w:r>
      <w:r>
        <w:rPr>
          <w:b/>
        </w:rPr>
        <w:t>Cultura, Esporte e Turismo e de Finanças Orçamento e Economia</w:t>
      </w:r>
      <w:r w:rsidRPr="00756F40">
        <w:t>.</w:t>
      </w:r>
    </w:p>
    <w:p w:rsidR="00810FAD" w:rsidRPr="00756F40" w:rsidRDefault="00810FAD" w:rsidP="009A0245">
      <w:pPr>
        <w:jc w:val="both"/>
      </w:pPr>
    </w:p>
    <w:p w:rsidR="00810FAD" w:rsidRPr="00756F40" w:rsidRDefault="00810FAD" w:rsidP="009A0245">
      <w:pPr>
        <w:pStyle w:val="Recuodecorpodetexto3"/>
        <w:ind w:left="0" w:firstLine="1440"/>
        <w:jc w:val="both"/>
        <w:rPr>
          <w:rFonts w:ascii="Bookman Old Style" w:hAnsi="Bookman Old Style"/>
          <w:szCs w:val="24"/>
        </w:rPr>
      </w:pPr>
      <w:r w:rsidRPr="00756F40">
        <w:rPr>
          <w:rFonts w:ascii="Bookman Old Style" w:hAnsi="Bookman Old Style"/>
          <w:b/>
          <w:bCs/>
          <w:szCs w:val="24"/>
        </w:rPr>
        <w:t>Art. 2º -</w:t>
      </w:r>
      <w:r w:rsidRPr="00756F40">
        <w:rPr>
          <w:rFonts w:ascii="Bookman Old Style" w:hAnsi="Bookman Old Style"/>
          <w:szCs w:val="24"/>
        </w:rPr>
        <w:t xml:space="preserve"> Este Ato entrará em vigor na data de sua assinatura, revogando-se as disposições em contrário.</w:t>
      </w:r>
    </w:p>
    <w:p w:rsidR="00810FAD" w:rsidRPr="00756F40" w:rsidRDefault="00810FAD" w:rsidP="009A0245">
      <w:pPr>
        <w:jc w:val="both"/>
      </w:pPr>
    </w:p>
    <w:p w:rsidR="00810FAD" w:rsidRPr="00756F40" w:rsidRDefault="00810FAD" w:rsidP="009A0245">
      <w:pPr>
        <w:jc w:val="both"/>
      </w:pPr>
    </w:p>
    <w:p w:rsidR="00810FAD" w:rsidRPr="00756F40" w:rsidRDefault="00810FAD" w:rsidP="009A0245">
      <w:pPr>
        <w:pStyle w:val="Recuodecorpodetexto"/>
        <w:ind w:firstLine="1400"/>
        <w:rPr>
          <w:rFonts w:ascii="Bookman Old Style" w:hAnsi="Bookman Old Style"/>
          <w:szCs w:val="24"/>
        </w:rPr>
      </w:pPr>
      <w:r w:rsidRPr="00756F40">
        <w:rPr>
          <w:rFonts w:ascii="Bookman Old Style" w:hAnsi="Bookman Old Style"/>
          <w:szCs w:val="24"/>
        </w:rPr>
        <w:t xml:space="preserve">Plenário “Dr. Tancredo Neves”, em 26 de </w:t>
      </w:r>
      <w:r>
        <w:rPr>
          <w:rFonts w:ascii="Bookman Old Style" w:hAnsi="Bookman Old Style"/>
          <w:szCs w:val="24"/>
        </w:rPr>
        <w:t xml:space="preserve">novembro </w:t>
      </w:r>
      <w:r w:rsidRPr="00756F40">
        <w:rPr>
          <w:rFonts w:ascii="Bookman Old Style" w:hAnsi="Bookman Old Style"/>
          <w:szCs w:val="24"/>
        </w:rPr>
        <w:t>de 200</w:t>
      </w:r>
      <w:r>
        <w:rPr>
          <w:rFonts w:ascii="Bookman Old Style" w:hAnsi="Bookman Old Style"/>
          <w:szCs w:val="24"/>
        </w:rPr>
        <w:t>9</w:t>
      </w:r>
      <w:r w:rsidRPr="00756F40">
        <w:rPr>
          <w:rFonts w:ascii="Bookman Old Style" w:hAnsi="Bookman Old Style"/>
          <w:szCs w:val="24"/>
        </w:rPr>
        <w:t xml:space="preserve">. </w:t>
      </w:r>
    </w:p>
    <w:p w:rsidR="00810FAD" w:rsidRPr="00756F40" w:rsidRDefault="00810FAD" w:rsidP="009A0245"/>
    <w:p w:rsidR="00810FAD" w:rsidRPr="00756F40" w:rsidRDefault="00810FAD" w:rsidP="009A0245"/>
    <w:p w:rsidR="00810FAD" w:rsidRPr="00756F40" w:rsidRDefault="00810FAD" w:rsidP="009A0245"/>
    <w:p w:rsidR="00810FAD" w:rsidRPr="00756F40" w:rsidRDefault="00810FAD" w:rsidP="009A0245"/>
    <w:p w:rsidR="00810FAD" w:rsidRPr="00756F40" w:rsidRDefault="00810FAD" w:rsidP="009A0245">
      <w:pPr>
        <w:pStyle w:val="Ttulo2"/>
        <w:rPr>
          <w:rFonts w:ascii="Bookman Old Style" w:eastAsia="Times New Roman" w:hAnsi="Bookman Old Style"/>
          <w:szCs w:val="24"/>
        </w:rPr>
      </w:pPr>
      <w:r>
        <w:rPr>
          <w:rFonts w:ascii="Bookman Old Style" w:eastAsia="Times New Roman" w:hAnsi="Bookman Old Style"/>
          <w:szCs w:val="24"/>
        </w:rPr>
        <w:t>ANÍZIO TAVARES DA SILSVA</w:t>
      </w:r>
    </w:p>
    <w:p w:rsidR="00810FAD" w:rsidRPr="00756F40" w:rsidRDefault="00810FAD" w:rsidP="009A0245">
      <w:pPr>
        <w:pStyle w:val="Ttulo2"/>
        <w:rPr>
          <w:rFonts w:ascii="Bookman Old Style" w:hAnsi="Bookman Old Style"/>
          <w:b w:val="0"/>
          <w:bCs/>
          <w:szCs w:val="24"/>
        </w:rPr>
      </w:pPr>
      <w:r w:rsidRPr="00756F40">
        <w:rPr>
          <w:rFonts w:ascii="Bookman Old Style" w:hAnsi="Bookman Old Style"/>
          <w:b w:val="0"/>
          <w:bCs/>
          <w:szCs w:val="24"/>
        </w:rPr>
        <w:t>-Presidente-</w:t>
      </w:r>
    </w:p>
    <w:p w:rsidR="00810FAD" w:rsidRPr="00756F40" w:rsidRDefault="00810FAD" w:rsidP="009A0245"/>
    <w:p w:rsidR="00810FAD" w:rsidRPr="00756F40" w:rsidRDefault="00810FAD" w:rsidP="009A0245"/>
    <w:p w:rsidR="00810FAD" w:rsidRDefault="00810FAD" w:rsidP="009A0245">
      <w:pPr>
        <w:jc w:val="center"/>
      </w:pPr>
      <w:r>
        <w:t>Registrado na Secretaria da Câmara Municipal na data supra.</w:t>
      </w:r>
    </w:p>
    <w:p w:rsidR="00810FAD" w:rsidRDefault="00810FAD" w:rsidP="009A0245">
      <w:pPr>
        <w:jc w:val="center"/>
      </w:pPr>
    </w:p>
    <w:p w:rsidR="00810FAD" w:rsidRDefault="00810FAD" w:rsidP="009A0245">
      <w:pPr>
        <w:jc w:val="center"/>
      </w:pPr>
    </w:p>
    <w:p w:rsidR="00810FAD" w:rsidRDefault="00810FAD" w:rsidP="009A0245">
      <w:pPr>
        <w:jc w:val="center"/>
      </w:pPr>
    </w:p>
    <w:p w:rsidR="00810FAD" w:rsidRDefault="00810FAD" w:rsidP="009A0245">
      <w:pPr>
        <w:jc w:val="center"/>
        <w:rPr>
          <w:b/>
        </w:rPr>
      </w:pPr>
      <w:r>
        <w:rPr>
          <w:b/>
        </w:rPr>
        <w:t>LUCILENE DE CASTRO FORNAZIN</w:t>
      </w:r>
    </w:p>
    <w:p w:rsidR="00810FAD" w:rsidRPr="00A43077" w:rsidRDefault="00810FAD" w:rsidP="009A0245">
      <w:pPr>
        <w:jc w:val="center"/>
      </w:pPr>
      <w:r>
        <w:t>-Diretora Legislativa-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245" w:rsidRDefault="009A0245">
      <w:r>
        <w:separator/>
      </w:r>
    </w:p>
  </w:endnote>
  <w:endnote w:type="continuationSeparator" w:id="0">
    <w:p w:rsidR="009A0245" w:rsidRDefault="009A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245" w:rsidRDefault="009A0245">
      <w:r>
        <w:separator/>
      </w:r>
    </w:p>
  </w:footnote>
  <w:footnote w:type="continuationSeparator" w:id="0">
    <w:p w:rsidR="009A0245" w:rsidRDefault="009A0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10FAD"/>
    <w:rsid w:val="00976144"/>
    <w:rsid w:val="009A024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810FAD"/>
    <w:pPr>
      <w:keepNext/>
      <w:jc w:val="center"/>
      <w:outlineLvl w:val="1"/>
    </w:pPr>
    <w:rPr>
      <w:rFonts w:eastAsia="Arial Unicode MS"/>
      <w:b/>
      <w:sz w:val="24"/>
    </w:rPr>
  </w:style>
  <w:style w:type="paragraph" w:styleId="Ttulo3">
    <w:name w:val="heading 3"/>
    <w:basedOn w:val="Normal"/>
    <w:next w:val="Normal"/>
    <w:qFormat/>
    <w:rsid w:val="00810FAD"/>
    <w:pPr>
      <w:keepNext/>
      <w:jc w:val="center"/>
      <w:outlineLvl w:val="2"/>
    </w:pPr>
    <w:rPr>
      <w:rFonts w:eastAsia="Arial Unicode MS"/>
      <w:b/>
      <w:sz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810FAD"/>
    <w:pPr>
      <w:ind w:firstLine="1985"/>
    </w:pPr>
    <w:rPr>
      <w:sz w:val="24"/>
    </w:rPr>
  </w:style>
  <w:style w:type="paragraph" w:styleId="Recuodecorpodetexto3">
    <w:name w:val="Body Text Indent 3"/>
    <w:basedOn w:val="Normal"/>
    <w:rsid w:val="00810FAD"/>
    <w:pPr>
      <w:ind w:left="851" w:hanging="85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2014-01-14T17:24:00Z</dcterms:created>
  <dcterms:modified xsi:type="dcterms:W3CDTF">2014-01-14T17:24:00Z</dcterms:modified>
</cp:coreProperties>
</file>