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88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654E4B">
        <w:rPr>
          <w:rFonts w:ascii="Arial" w:hAnsi="Arial" w:cs="Arial"/>
          <w:sz w:val="24"/>
          <w:szCs w:val="24"/>
        </w:rPr>
        <w:t>Antônio Orlando Rozinelli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654E4B">
        <w:rPr>
          <w:rFonts w:ascii="Arial" w:hAnsi="Arial" w:cs="Arial"/>
          <w:bCs/>
          <w:sz w:val="24"/>
          <w:szCs w:val="24"/>
        </w:rPr>
        <w:t>Antônio Orlando Rozinelli</w:t>
      </w:r>
      <w:r w:rsidR="00764DD3">
        <w:rPr>
          <w:rFonts w:ascii="Arial" w:hAnsi="Arial" w:cs="Arial"/>
          <w:bCs/>
          <w:sz w:val="24"/>
          <w:szCs w:val="24"/>
        </w:rPr>
        <w:t xml:space="preserve">, </w:t>
      </w:r>
      <w:r w:rsidR="00654E4B">
        <w:rPr>
          <w:rFonts w:ascii="Arial" w:hAnsi="Arial" w:cs="Arial"/>
          <w:bCs/>
          <w:sz w:val="24"/>
          <w:szCs w:val="24"/>
        </w:rPr>
        <w:t>conhecido comerciante do município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654E4B">
        <w:rPr>
          <w:rFonts w:ascii="Arial" w:hAnsi="Arial" w:cs="Arial"/>
          <w:bCs/>
          <w:sz w:val="24"/>
          <w:szCs w:val="24"/>
        </w:rPr>
        <w:t>21</w:t>
      </w:r>
      <w:r w:rsidR="00764DD3">
        <w:rPr>
          <w:rFonts w:ascii="Arial" w:hAnsi="Arial" w:cs="Arial"/>
          <w:bCs/>
          <w:sz w:val="24"/>
          <w:szCs w:val="24"/>
        </w:rPr>
        <w:t xml:space="preserve"> de janeiro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654E4B">
        <w:rPr>
          <w:rFonts w:ascii="Arial" w:hAnsi="Arial" w:cs="Arial"/>
          <w:sz w:val="24"/>
          <w:szCs w:val="24"/>
        </w:rPr>
        <w:t>XV de Novembro, 638, Centro.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654E4B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Proprietário de uma das mais antigas lojas</w:t>
      </w:r>
      <w:r w:rsidR="00A97AE6">
        <w:rPr>
          <w:rFonts w:ascii="Arial" w:hAnsi="Arial" w:cs="Arial"/>
        </w:rPr>
        <w:t xml:space="preserve"> de roupas fixada no centro da c</w:t>
      </w:r>
      <w:r>
        <w:rPr>
          <w:rFonts w:ascii="Arial" w:hAnsi="Arial" w:cs="Arial"/>
        </w:rPr>
        <w:t>idade, Sr. Antônio Orlando Rozinelli, veio a falecer dia 21 de janeiro do corrente ano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654E4B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83</w:t>
      </w:r>
      <w:r w:rsidR="008A4399">
        <w:rPr>
          <w:rFonts w:ascii="Arial" w:hAnsi="Arial" w:cs="Arial"/>
        </w:rPr>
        <w:t xml:space="preserve"> anos, </w:t>
      </w:r>
      <w:r>
        <w:rPr>
          <w:rFonts w:ascii="Arial" w:hAnsi="Arial" w:cs="Arial"/>
        </w:rPr>
        <w:t xml:space="preserve">deixou viúva a Senhora Lourdes Fracetto Rozinelli e </w:t>
      </w:r>
      <w:r w:rsidR="00FC3930">
        <w:rPr>
          <w:rFonts w:ascii="Arial" w:hAnsi="Arial" w:cs="Arial"/>
        </w:rPr>
        <w:t xml:space="preserve">inconsoláveis </w:t>
      </w:r>
      <w:r>
        <w:rPr>
          <w:rFonts w:ascii="Arial" w:hAnsi="Arial" w:cs="Arial"/>
        </w:rPr>
        <w:t>os filhos José</w:t>
      </w:r>
      <w:r w:rsidR="00FC3930">
        <w:rPr>
          <w:rFonts w:ascii="Arial" w:hAnsi="Arial" w:cs="Arial"/>
        </w:rPr>
        <w:t xml:space="preserve"> Luiz, João César, Luís Cláudio e Juliana.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A97AE6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FC3930">
        <w:rPr>
          <w:rFonts w:ascii="Arial" w:hAnsi="Arial" w:cs="Arial"/>
        </w:rPr>
        <w:t xml:space="preserve"> em vida </w:t>
      </w:r>
      <w:r>
        <w:rPr>
          <w:rFonts w:ascii="Arial" w:hAnsi="Arial" w:cs="Arial"/>
        </w:rPr>
        <w:t>o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C3930">
        <w:rPr>
          <w:rFonts w:ascii="Arial" w:hAnsi="Arial" w:cs="Arial"/>
          <w:sz w:val="24"/>
          <w:szCs w:val="24"/>
        </w:rPr>
        <w:t>23 de 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BF5760">
        <w:rPr>
          <w:rFonts w:ascii="Arial" w:hAnsi="Arial" w:cs="Arial"/>
          <w:sz w:val="24"/>
          <w:szCs w:val="24"/>
        </w:rPr>
        <w:t>17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C3930"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1E8" w:rsidRDefault="00D401E8">
      <w:r>
        <w:separator/>
      </w:r>
    </w:p>
  </w:endnote>
  <w:endnote w:type="continuationSeparator" w:id="0">
    <w:p w:rsidR="00D401E8" w:rsidRDefault="00D4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1E8" w:rsidRDefault="00D401E8">
      <w:r>
        <w:separator/>
      </w:r>
    </w:p>
  </w:footnote>
  <w:footnote w:type="continuationSeparator" w:id="0">
    <w:p w:rsidR="00D401E8" w:rsidRDefault="00D40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C39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436B96" w:rsidRDefault="00D401E8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36B96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54E4B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97AE6"/>
    <w:rsid w:val="00AE6A64"/>
    <w:rsid w:val="00AE702A"/>
    <w:rsid w:val="00BE323B"/>
    <w:rsid w:val="00BF1A41"/>
    <w:rsid w:val="00BF5760"/>
    <w:rsid w:val="00C355D1"/>
    <w:rsid w:val="00C74247"/>
    <w:rsid w:val="00C84F71"/>
    <w:rsid w:val="00CD613B"/>
    <w:rsid w:val="00D152D7"/>
    <w:rsid w:val="00D26CB3"/>
    <w:rsid w:val="00D401E8"/>
    <w:rsid w:val="00D50CAB"/>
    <w:rsid w:val="00E903BB"/>
    <w:rsid w:val="00EB7D7D"/>
    <w:rsid w:val="00ED7463"/>
    <w:rsid w:val="00F006C1"/>
    <w:rsid w:val="00F16623"/>
    <w:rsid w:val="00FC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2017-01-23T12:03:00Z</cp:lastPrinted>
  <dcterms:created xsi:type="dcterms:W3CDTF">2017-01-23T12:02:00Z</dcterms:created>
  <dcterms:modified xsi:type="dcterms:W3CDTF">2017-01-27T12:44:00Z</dcterms:modified>
</cp:coreProperties>
</file>