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A01881">
        <w:rPr>
          <w:rFonts w:ascii="Arial" w:hAnsi="Arial" w:cs="Arial"/>
          <w:sz w:val="24"/>
          <w:szCs w:val="24"/>
        </w:rPr>
        <w:t xml:space="preserve">a </w:t>
      </w:r>
      <w:r w:rsidR="00F95FAD">
        <w:rPr>
          <w:rFonts w:ascii="Arial" w:hAnsi="Arial" w:cs="Arial"/>
          <w:sz w:val="24"/>
          <w:szCs w:val="24"/>
        </w:rPr>
        <w:t>e</w:t>
      </w:r>
      <w:r w:rsidR="00F95FAD" w:rsidRPr="00F95FAD">
        <w:rPr>
          <w:rFonts w:ascii="Arial" w:hAnsi="Arial" w:cs="Arial"/>
          <w:sz w:val="24"/>
          <w:szCs w:val="24"/>
        </w:rPr>
        <w:t>xtração para substituição de árvore na Rua Nicarágua nº 285 no Sartori.</w:t>
      </w:r>
      <w:r w:rsidR="00F95FAD">
        <w:rPr>
          <w:rFonts w:ascii="Arial" w:hAnsi="Arial" w:cs="Arial"/>
          <w:sz w:val="24"/>
          <w:szCs w:val="24"/>
        </w:rPr>
        <w:t xml:space="preserve"> </w:t>
      </w:r>
      <w:r w:rsidR="00622FC5">
        <w:rPr>
          <w:rFonts w:ascii="Arial" w:hAnsi="Arial" w:cs="Arial"/>
          <w:sz w:val="24"/>
          <w:szCs w:val="24"/>
        </w:rPr>
        <w:t xml:space="preserve">(Protocolo nº </w:t>
      </w:r>
      <w:r w:rsidR="00F95FAD">
        <w:rPr>
          <w:rFonts w:ascii="Arial" w:hAnsi="Arial" w:cs="Arial"/>
          <w:sz w:val="24"/>
          <w:szCs w:val="24"/>
        </w:rPr>
        <w:t>1999</w:t>
      </w:r>
      <w:r w:rsidR="00622FC5">
        <w:rPr>
          <w:rFonts w:ascii="Arial" w:hAnsi="Arial" w:cs="Arial"/>
          <w:sz w:val="24"/>
          <w:szCs w:val="24"/>
        </w:rPr>
        <w:t>/2016).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5FAD" w:rsidRPr="00F95FAD" w:rsidRDefault="00A35AE9" w:rsidP="00F95FA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7907DA">
        <w:rPr>
          <w:rFonts w:ascii="Arial" w:hAnsi="Arial" w:cs="Arial"/>
          <w:sz w:val="24"/>
          <w:szCs w:val="24"/>
        </w:rPr>
        <w:t xml:space="preserve"> </w:t>
      </w:r>
      <w:r w:rsidR="00F95FAD" w:rsidRPr="00F95FAD">
        <w:rPr>
          <w:rFonts w:ascii="Arial" w:hAnsi="Arial" w:cs="Arial"/>
          <w:sz w:val="24"/>
          <w:szCs w:val="24"/>
        </w:rPr>
        <w:t xml:space="preserve">a </w:t>
      </w:r>
      <w:r w:rsidR="00F95FAD">
        <w:rPr>
          <w:rFonts w:ascii="Arial" w:hAnsi="Arial" w:cs="Arial"/>
          <w:sz w:val="24"/>
          <w:szCs w:val="24"/>
        </w:rPr>
        <w:t>e</w:t>
      </w:r>
      <w:r w:rsidR="00F95FAD" w:rsidRPr="00F95FAD">
        <w:rPr>
          <w:rFonts w:ascii="Arial" w:hAnsi="Arial" w:cs="Arial"/>
          <w:sz w:val="24"/>
          <w:szCs w:val="24"/>
        </w:rPr>
        <w:t>xtração para substituição de árvore na Rua Nicarágua nº 285 no Sartori. (Protocolo nº 1999/2016).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22FC5">
        <w:rPr>
          <w:rFonts w:ascii="Arial" w:hAnsi="Arial" w:cs="Arial"/>
          <w:sz w:val="24"/>
          <w:szCs w:val="24"/>
        </w:rPr>
        <w:t>elo proprietário da residência acima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>,</w:t>
      </w:r>
      <w:r w:rsidR="00BC5AC0">
        <w:rPr>
          <w:rFonts w:ascii="Arial" w:hAnsi="Arial" w:cs="Arial"/>
          <w:sz w:val="24"/>
          <w:szCs w:val="24"/>
        </w:rPr>
        <w:t xml:space="preserve"> segundo eles</w:t>
      </w:r>
      <w:r w:rsidR="009F7C13">
        <w:rPr>
          <w:rFonts w:ascii="Arial" w:hAnsi="Arial" w:cs="Arial"/>
          <w:sz w:val="24"/>
          <w:szCs w:val="24"/>
        </w:rPr>
        <w:t xml:space="preserve"> a </w:t>
      </w:r>
      <w:r w:rsidR="00622FC5">
        <w:rPr>
          <w:rFonts w:ascii="Arial" w:hAnsi="Arial" w:cs="Arial"/>
          <w:sz w:val="24"/>
          <w:szCs w:val="24"/>
        </w:rPr>
        <w:t>referida árvore está com grande porte causando transtornos</w:t>
      </w:r>
      <w:r w:rsidR="00F95FAD">
        <w:rPr>
          <w:rFonts w:ascii="Arial" w:hAnsi="Arial" w:cs="Arial"/>
          <w:sz w:val="24"/>
          <w:szCs w:val="24"/>
        </w:rPr>
        <w:t>, dificultando a entrada d</w:t>
      </w:r>
      <w:r w:rsidR="00BC5AC0">
        <w:rPr>
          <w:rFonts w:ascii="Arial" w:hAnsi="Arial" w:cs="Arial"/>
          <w:sz w:val="24"/>
          <w:szCs w:val="24"/>
        </w:rPr>
        <w:t>o</w:t>
      </w:r>
      <w:r w:rsidR="00F95FAD">
        <w:rPr>
          <w:rFonts w:ascii="Arial" w:hAnsi="Arial" w:cs="Arial"/>
          <w:sz w:val="24"/>
          <w:szCs w:val="24"/>
        </w:rPr>
        <w:t xml:space="preserve"> veiculo na garagem </w:t>
      </w:r>
      <w:bookmarkStart w:id="0" w:name="_GoBack"/>
      <w:bookmarkEnd w:id="0"/>
      <w:r w:rsidR="00622FC5">
        <w:rPr>
          <w:rFonts w:ascii="Arial" w:hAnsi="Arial" w:cs="Arial"/>
          <w:sz w:val="24"/>
          <w:szCs w:val="24"/>
        </w:rPr>
        <w:t>e riscos de acidentes</w:t>
      </w:r>
      <w:r w:rsidR="00887AC7">
        <w:rPr>
          <w:rFonts w:ascii="Arial" w:hAnsi="Arial" w:cs="Arial"/>
          <w:sz w:val="24"/>
          <w:szCs w:val="24"/>
        </w:rPr>
        <w:t>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95FAD">
        <w:rPr>
          <w:rFonts w:ascii="Arial" w:hAnsi="Arial" w:cs="Arial"/>
          <w:sz w:val="24"/>
          <w:szCs w:val="24"/>
        </w:rPr>
        <w:t>17 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7f37b8c2804d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0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C5AC0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0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6efc9e7-38e3-4fd3-8b59-de5afac99be2.png" Id="R5e11adc8a2bc48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efc9e7-38e3-4fd3-8b59-de5afac99be2.png" Id="Ref7f37b8c2804d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FBEE-BBB4-44A9-AF7F-97C9B603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121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219</cp:revision>
  <cp:lastPrinted>2014-10-17T18:19:00Z</cp:lastPrinted>
  <dcterms:created xsi:type="dcterms:W3CDTF">2014-01-16T16:53:00Z</dcterms:created>
  <dcterms:modified xsi:type="dcterms:W3CDTF">2017-01-19T18:38:00Z</dcterms:modified>
</cp:coreProperties>
</file>